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CA" w:rsidRPr="001658CF" w:rsidRDefault="00C7288F">
      <w:pPr>
        <w:rPr>
          <w:b/>
          <w:sz w:val="32"/>
        </w:rPr>
      </w:pPr>
      <w:r>
        <w:rPr>
          <w:b/>
          <w:sz w:val="32"/>
        </w:rPr>
        <w:t>What about you - What is your Story?</w:t>
      </w:r>
    </w:p>
    <w:tbl>
      <w:tblPr>
        <w:tblStyle w:val="TableGrid"/>
        <w:tblpPr w:leftFromText="180" w:rightFromText="180" w:tblpY="754"/>
        <w:tblW w:w="14709" w:type="dxa"/>
        <w:tblLook w:val="04A0" w:firstRow="1" w:lastRow="0" w:firstColumn="1" w:lastColumn="0" w:noHBand="0" w:noVBand="1"/>
      </w:tblPr>
      <w:tblGrid>
        <w:gridCol w:w="1524"/>
        <w:gridCol w:w="6643"/>
        <w:gridCol w:w="2470"/>
        <w:gridCol w:w="4072"/>
      </w:tblGrid>
      <w:tr w:rsidR="001658CF" w:rsidTr="00C7288F">
        <w:tc>
          <w:tcPr>
            <w:tcW w:w="1524" w:type="dxa"/>
          </w:tcPr>
          <w:p w:rsidR="001658CF" w:rsidRPr="001658CF" w:rsidRDefault="001658CF" w:rsidP="00C7288F">
            <w:pPr>
              <w:rPr>
                <w:rFonts w:asciiTheme="majorHAnsi" w:hAnsiTheme="majorHAnsi"/>
                <w:b/>
                <w:sz w:val="24"/>
                <w:szCs w:val="24"/>
              </w:rPr>
            </w:pPr>
            <w:r w:rsidRPr="001658CF">
              <w:rPr>
                <w:rFonts w:asciiTheme="majorHAnsi" w:hAnsiTheme="majorHAnsi"/>
                <w:b/>
                <w:sz w:val="24"/>
                <w:szCs w:val="24"/>
              </w:rPr>
              <w:t xml:space="preserve">Unit Title: </w:t>
            </w:r>
            <w:r w:rsidR="00F66F4D">
              <w:rPr>
                <w:b/>
                <w:sz w:val="24"/>
                <w:szCs w:val="24"/>
              </w:rPr>
              <w:t>What about you?</w:t>
            </w:r>
          </w:p>
        </w:tc>
        <w:tc>
          <w:tcPr>
            <w:tcW w:w="6643" w:type="dxa"/>
          </w:tcPr>
          <w:p w:rsidR="001658CF" w:rsidRPr="001658CF" w:rsidRDefault="00F66F4D" w:rsidP="00C7288F">
            <w:pPr>
              <w:rPr>
                <w:rFonts w:asciiTheme="majorHAnsi" w:hAnsiTheme="majorHAnsi"/>
                <w:b/>
                <w:sz w:val="24"/>
                <w:szCs w:val="24"/>
              </w:rPr>
            </w:pPr>
            <w:r>
              <w:rPr>
                <w:rFonts w:asciiTheme="majorHAnsi" w:hAnsiTheme="majorHAnsi"/>
                <w:b/>
                <w:sz w:val="24"/>
                <w:szCs w:val="24"/>
              </w:rPr>
              <w:t>Year Level: Year 5-6</w:t>
            </w:r>
          </w:p>
        </w:tc>
        <w:tc>
          <w:tcPr>
            <w:tcW w:w="2470" w:type="dxa"/>
          </w:tcPr>
          <w:p w:rsidR="001658CF" w:rsidRPr="001658CF" w:rsidRDefault="00713264" w:rsidP="00C7288F">
            <w:pPr>
              <w:rPr>
                <w:rFonts w:asciiTheme="majorHAnsi" w:hAnsiTheme="majorHAnsi"/>
                <w:b/>
                <w:sz w:val="24"/>
                <w:szCs w:val="24"/>
              </w:rPr>
            </w:pPr>
            <w:r>
              <w:rPr>
                <w:rFonts w:asciiTheme="majorHAnsi" w:hAnsiTheme="majorHAnsi"/>
                <w:b/>
                <w:sz w:val="24"/>
                <w:szCs w:val="24"/>
              </w:rPr>
              <w:t xml:space="preserve">Duration of Lessons: 45 </w:t>
            </w:r>
            <w:r w:rsidR="001658CF" w:rsidRPr="001658CF">
              <w:rPr>
                <w:rFonts w:asciiTheme="majorHAnsi" w:hAnsiTheme="majorHAnsi"/>
                <w:b/>
                <w:sz w:val="24"/>
                <w:szCs w:val="24"/>
              </w:rPr>
              <w:t>minutes</w:t>
            </w:r>
          </w:p>
        </w:tc>
        <w:tc>
          <w:tcPr>
            <w:tcW w:w="4072" w:type="dxa"/>
          </w:tcPr>
          <w:p w:rsidR="001658CF" w:rsidRPr="001658CF" w:rsidRDefault="00713264" w:rsidP="00C7288F">
            <w:pPr>
              <w:rPr>
                <w:rFonts w:asciiTheme="majorHAnsi" w:hAnsiTheme="majorHAnsi"/>
                <w:b/>
                <w:sz w:val="24"/>
                <w:szCs w:val="24"/>
              </w:rPr>
            </w:pPr>
            <w:r>
              <w:rPr>
                <w:rFonts w:asciiTheme="majorHAnsi" w:hAnsiTheme="majorHAnsi"/>
                <w:b/>
                <w:sz w:val="24"/>
                <w:szCs w:val="24"/>
              </w:rPr>
              <w:t>Digital</w:t>
            </w:r>
            <w:r w:rsidR="001658CF" w:rsidRPr="001658CF">
              <w:rPr>
                <w:rFonts w:asciiTheme="majorHAnsi" w:hAnsiTheme="majorHAnsi"/>
                <w:b/>
                <w:sz w:val="24"/>
                <w:szCs w:val="24"/>
              </w:rPr>
              <w:t xml:space="preserve"> Technology Curriculum</w:t>
            </w:r>
          </w:p>
        </w:tc>
      </w:tr>
      <w:tr w:rsidR="001F20E8" w:rsidTr="00C7288F">
        <w:tc>
          <w:tcPr>
            <w:tcW w:w="1524" w:type="dxa"/>
          </w:tcPr>
          <w:p w:rsidR="001F20E8" w:rsidRPr="001F20E8" w:rsidRDefault="001F20E8" w:rsidP="00C7288F">
            <w:pPr>
              <w:rPr>
                <w:rFonts w:asciiTheme="majorHAnsi" w:hAnsiTheme="majorHAnsi"/>
                <w:b/>
                <w:sz w:val="24"/>
              </w:rPr>
            </w:pPr>
            <w:r w:rsidRPr="001F20E8">
              <w:rPr>
                <w:rFonts w:asciiTheme="majorHAnsi" w:hAnsiTheme="majorHAnsi"/>
                <w:b/>
                <w:sz w:val="24"/>
              </w:rPr>
              <w:t>Lesson</w:t>
            </w:r>
          </w:p>
        </w:tc>
        <w:tc>
          <w:tcPr>
            <w:tcW w:w="6643" w:type="dxa"/>
          </w:tcPr>
          <w:p w:rsidR="001F20E8" w:rsidRPr="001F20E8" w:rsidRDefault="001F20E8" w:rsidP="00C7288F">
            <w:pPr>
              <w:rPr>
                <w:rFonts w:asciiTheme="majorHAnsi" w:hAnsiTheme="majorHAnsi"/>
                <w:b/>
                <w:sz w:val="24"/>
              </w:rPr>
            </w:pPr>
            <w:r w:rsidRPr="001F20E8">
              <w:rPr>
                <w:rFonts w:asciiTheme="majorHAnsi" w:hAnsiTheme="majorHAnsi"/>
                <w:b/>
                <w:sz w:val="24"/>
              </w:rPr>
              <w:t>Teaching Sequence</w:t>
            </w:r>
          </w:p>
        </w:tc>
        <w:tc>
          <w:tcPr>
            <w:tcW w:w="2470" w:type="dxa"/>
          </w:tcPr>
          <w:p w:rsidR="001F20E8" w:rsidRPr="001F20E8" w:rsidRDefault="001F20E8" w:rsidP="00C7288F">
            <w:pPr>
              <w:rPr>
                <w:rFonts w:asciiTheme="majorHAnsi" w:hAnsiTheme="majorHAnsi"/>
                <w:b/>
                <w:sz w:val="24"/>
              </w:rPr>
            </w:pPr>
            <w:r w:rsidRPr="001F20E8">
              <w:rPr>
                <w:rFonts w:asciiTheme="majorHAnsi" w:hAnsiTheme="majorHAnsi"/>
                <w:b/>
                <w:sz w:val="24"/>
              </w:rPr>
              <w:t>Resources</w:t>
            </w:r>
          </w:p>
        </w:tc>
        <w:tc>
          <w:tcPr>
            <w:tcW w:w="4072" w:type="dxa"/>
          </w:tcPr>
          <w:p w:rsidR="001F20E8" w:rsidRPr="001F20E8" w:rsidRDefault="001F20E8" w:rsidP="00C7288F">
            <w:pPr>
              <w:rPr>
                <w:rFonts w:asciiTheme="majorHAnsi" w:hAnsiTheme="majorHAnsi"/>
                <w:b/>
                <w:sz w:val="24"/>
              </w:rPr>
            </w:pPr>
            <w:r w:rsidRPr="001F20E8">
              <w:rPr>
                <w:rFonts w:asciiTheme="majorHAnsi" w:hAnsiTheme="majorHAnsi"/>
                <w:b/>
                <w:sz w:val="24"/>
              </w:rPr>
              <w:t>Teacher Notes</w:t>
            </w:r>
          </w:p>
        </w:tc>
      </w:tr>
      <w:tr w:rsidR="001F20E8" w:rsidTr="00C7288F">
        <w:tc>
          <w:tcPr>
            <w:tcW w:w="1524" w:type="dxa"/>
          </w:tcPr>
          <w:p w:rsidR="001F20E8" w:rsidRPr="001F20E8" w:rsidRDefault="001F20E8" w:rsidP="00C7288F">
            <w:pPr>
              <w:rPr>
                <w:rFonts w:asciiTheme="majorHAnsi" w:hAnsiTheme="majorHAnsi"/>
                <w:sz w:val="24"/>
              </w:rPr>
            </w:pPr>
            <w:r>
              <w:rPr>
                <w:rFonts w:asciiTheme="majorHAnsi" w:hAnsiTheme="majorHAnsi"/>
                <w:sz w:val="24"/>
              </w:rPr>
              <w:t>Lesson 1</w:t>
            </w:r>
          </w:p>
        </w:tc>
        <w:tc>
          <w:tcPr>
            <w:tcW w:w="6643" w:type="dxa"/>
          </w:tcPr>
          <w:p w:rsidR="001F20E8" w:rsidRDefault="004B5A72" w:rsidP="00C7288F">
            <w:pPr>
              <w:rPr>
                <w:rFonts w:asciiTheme="majorHAnsi" w:hAnsiTheme="majorHAnsi"/>
                <w:sz w:val="24"/>
              </w:rPr>
            </w:pPr>
            <w:r>
              <w:rPr>
                <w:rFonts w:asciiTheme="majorHAnsi" w:hAnsiTheme="majorHAnsi"/>
                <w:sz w:val="24"/>
              </w:rPr>
              <w:t>Introduce</w:t>
            </w:r>
            <w:r w:rsidR="006B3E95">
              <w:rPr>
                <w:rFonts w:asciiTheme="majorHAnsi" w:hAnsiTheme="majorHAnsi"/>
                <w:sz w:val="24"/>
              </w:rPr>
              <w:t xml:space="preserve"> students to the unit through a class discussion </w:t>
            </w:r>
            <w:r w:rsidR="000516E0">
              <w:rPr>
                <w:rFonts w:asciiTheme="majorHAnsi" w:hAnsiTheme="majorHAnsi"/>
                <w:sz w:val="24"/>
              </w:rPr>
              <w:t xml:space="preserve">of prior knowledge and </w:t>
            </w:r>
            <w:r w:rsidR="00C1481B">
              <w:rPr>
                <w:rFonts w:asciiTheme="majorHAnsi" w:hAnsiTheme="majorHAnsi"/>
                <w:sz w:val="24"/>
              </w:rPr>
              <w:t>e</w:t>
            </w:r>
            <w:r w:rsidR="00C1481B">
              <w:rPr>
                <w:rFonts w:asciiTheme="majorHAnsi" w:hAnsiTheme="majorHAnsi"/>
                <w:sz w:val="24"/>
              </w:rPr>
              <w:t>xplore different ways a person can tell a story – written, verbally or digitally?</w:t>
            </w:r>
            <w:r w:rsidR="00C1481B">
              <w:rPr>
                <w:rFonts w:asciiTheme="majorHAnsi" w:hAnsiTheme="majorHAnsi"/>
                <w:sz w:val="24"/>
              </w:rPr>
              <w:t xml:space="preserve"> </w:t>
            </w:r>
            <w:r w:rsidR="006B3E95">
              <w:rPr>
                <w:rFonts w:asciiTheme="majorHAnsi" w:hAnsiTheme="majorHAnsi"/>
                <w:sz w:val="24"/>
              </w:rPr>
              <w:t xml:space="preserve">What are digital stories? Why do we use them instead of writing the story? </w:t>
            </w:r>
          </w:p>
          <w:p w:rsidR="006B3E95" w:rsidRDefault="006B3E95" w:rsidP="00C7288F">
            <w:pPr>
              <w:rPr>
                <w:rFonts w:asciiTheme="majorHAnsi" w:hAnsiTheme="majorHAnsi"/>
                <w:sz w:val="24"/>
              </w:rPr>
            </w:pPr>
          </w:p>
          <w:p w:rsidR="000516E0" w:rsidRDefault="005B541C" w:rsidP="00C7288F">
            <w:pPr>
              <w:rPr>
                <w:rFonts w:asciiTheme="majorHAnsi" w:hAnsiTheme="majorHAnsi"/>
                <w:sz w:val="24"/>
              </w:rPr>
            </w:pPr>
            <w:r>
              <w:rPr>
                <w:rFonts w:asciiTheme="majorHAnsi" w:hAnsiTheme="majorHAnsi"/>
                <w:sz w:val="24"/>
              </w:rPr>
              <w:t>Teacher displays an example</w:t>
            </w:r>
            <w:r w:rsidR="000516E0">
              <w:rPr>
                <w:rFonts w:asciiTheme="majorHAnsi" w:hAnsiTheme="majorHAnsi"/>
                <w:sz w:val="24"/>
              </w:rPr>
              <w:t xml:space="preserve"> digital story and explains to st</w:t>
            </w:r>
            <w:r w:rsidR="00B11888">
              <w:rPr>
                <w:rFonts w:asciiTheme="majorHAnsi" w:hAnsiTheme="majorHAnsi"/>
                <w:sz w:val="24"/>
              </w:rPr>
              <w:t xml:space="preserve">udents how images and scripted narrations along with transitions and sounds </w:t>
            </w:r>
            <w:r w:rsidR="000516E0">
              <w:rPr>
                <w:rFonts w:asciiTheme="majorHAnsi" w:hAnsiTheme="majorHAnsi"/>
                <w:sz w:val="24"/>
              </w:rPr>
              <w:t>are used</w:t>
            </w:r>
            <w:r w:rsidR="00B11888">
              <w:rPr>
                <w:rFonts w:asciiTheme="majorHAnsi" w:hAnsiTheme="majorHAnsi"/>
                <w:sz w:val="24"/>
              </w:rPr>
              <w:t xml:space="preserve"> to tell a story.</w:t>
            </w:r>
            <w:r w:rsidR="000516E0">
              <w:rPr>
                <w:rFonts w:asciiTheme="majorHAnsi" w:hAnsiTheme="majorHAnsi"/>
                <w:sz w:val="24"/>
              </w:rPr>
              <w:t xml:space="preserve"> </w:t>
            </w:r>
          </w:p>
          <w:p w:rsidR="005B541C" w:rsidRDefault="005B541C" w:rsidP="00C7288F">
            <w:pPr>
              <w:rPr>
                <w:rFonts w:asciiTheme="majorHAnsi" w:hAnsiTheme="majorHAnsi"/>
                <w:sz w:val="24"/>
              </w:rPr>
            </w:pPr>
          </w:p>
          <w:p w:rsidR="002F3D7C" w:rsidRDefault="005B541C" w:rsidP="00C7288F">
            <w:pPr>
              <w:rPr>
                <w:rFonts w:asciiTheme="majorHAnsi" w:hAnsiTheme="majorHAnsi"/>
                <w:sz w:val="24"/>
              </w:rPr>
            </w:pPr>
            <w:r>
              <w:rPr>
                <w:rFonts w:asciiTheme="majorHAnsi" w:hAnsiTheme="majorHAnsi"/>
                <w:sz w:val="24"/>
              </w:rPr>
              <w:t xml:space="preserve">As a class discuss the elements of a digital story (e.g. images, music, narration, transitions and the purpose of the story). Display the completed mind map in the classroom for future reference. Discuss why some elements will make the digital narrative more engaging. </w:t>
            </w:r>
          </w:p>
          <w:p w:rsidR="00C1481B" w:rsidRDefault="00C1481B" w:rsidP="00C7288F">
            <w:pPr>
              <w:rPr>
                <w:rFonts w:asciiTheme="majorHAnsi" w:hAnsiTheme="majorHAnsi"/>
                <w:sz w:val="24"/>
              </w:rPr>
            </w:pPr>
          </w:p>
          <w:p w:rsidR="005B541C" w:rsidRPr="001F20E8" w:rsidRDefault="005B541C" w:rsidP="00C7288F">
            <w:pPr>
              <w:rPr>
                <w:rFonts w:asciiTheme="majorHAnsi" w:hAnsiTheme="majorHAnsi"/>
                <w:sz w:val="24"/>
              </w:rPr>
            </w:pPr>
            <w:r>
              <w:rPr>
                <w:rFonts w:asciiTheme="majorHAnsi" w:hAnsiTheme="majorHAnsi"/>
                <w:sz w:val="24"/>
              </w:rPr>
              <w:t>Teacher</w:t>
            </w:r>
            <w:r w:rsidR="00C1481B">
              <w:rPr>
                <w:rFonts w:asciiTheme="majorHAnsi" w:hAnsiTheme="majorHAnsi"/>
                <w:sz w:val="24"/>
              </w:rPr>
              <w:t xml:space="preserve"> will introduce upcoming tasks and explain</w:t>
            </w:r>
            <w:r>
              <w:rPr>
                <w:rFonts w:asciiTheme="majorHAnsi" w:hAnsiTheme="majorHAnsi"/>
                <w:sz w:val="24"/>
              </w:rPr>
              <w:t xml:space="preserve"> to students they </w:t>
            </w:r>
            <w:r w:rsidR="009A4ABE">
              <w:rPr>
                <w:rFonts w:asciiTheme="majorHAnsi" w:hAnsiTheme="majorHAnsi"/>
                <w:sz w:val="24"/>
              </w:rPr>
              <w:t xml:space="preserve">will be taking the role of a digital designer in order to plan and complete </w:t>
            </w:r>
            <w:r>
              <w:rPr>
                <w:rFonts w:asciiTheme="majorHAnsi" w:hAnsiTheme="majorHAnsi"/>
                <w:sz w:val="24"/>
              </w:rPr>
              <w:t xml:space="preserve">their own </w:t>
            </w:r>
            <w:r w:rsidR="009A4ABE">
              <w:rPr>
                <w:rFonts w:asciiTheme="majorHAnsi" w:hAnsiTheme="majorHAnsi"/>
                <w:sz w:val="24"/>
              </w:rPr>
              <w:t xml:space="preserve">individual </w:t>
            </w:r>
            <w:r>
              <w:rPr>
                <w:rFonts w:asciiTheme="majorHAnsi" w:hAnsiTheme="majorHAnsi"/>
                <w:sz w:val="24"/>
              </w:rPr>
              <w:t>digital story</w:t>
            </w:r>
            <w:r w:rsidR="009A4ABE">
              <w:rPr>
                <w:rFonts w:asciiTheme="majorHAnsi" w:hAnsiTheme="majorHAnsi"/>
                <w:sz w:val="24"/>
              </w:rPr>
              <w:t>.</w:t>
            </w:r>
          </w:p>
        </w:tc>
        <w:tc>
          <w:tcPr>
            <w:tcW w:w="2470" w:type="dxa"/>
          </w:tcPr>
          <w:p w:rsidR="00D80030" w:rsidRDefault="00D80030" w:rsidP="00C7288F">
            <w:pPr>
              <w:rPr>
                <w:rFonts w:asciiTheme="majorHAnsi" w:hAnsiTheme="majorHAnsi"/>
                <w:sz w:val="24"/>
              </w:rPr>
            </w:pPr>
          </w:p>
          <w:p w:rsidR="001F20E8" w:rsidRPr="00D80030" w:rsidRDefault="00770E3E" w:rsidP="00D24859">
            <w:pPr>
              <w:spacing w:line="480" w:lineRule="auto"/>
              <w:rPr>
                <w:rFonts w:asciiTheme="majorHAnsi" w:hAnsiTheme="majorHAnsi"/>
                <w:sz w:val="24"/>
              </w:rPr>
            </w:pPr>
            <w:r w:rsidRPr="00D80030">
              <w:rPr>
                <w:rFonts w:asciiTheme="majorHAnsi" w:hAnsiTheme="majorHAnsi"/>
                <w:sz w:val="24"/>
              </w:rPr>
              <w:t>Butcher Paper</w:t>
            </w:r>
          </w:p>
          <w:p w:rsidR="00770E3E" w:rsidRPr="00D80030" w:rsidRDefault="00770E3E" w:rsidP="00D24859">
            <w:pPr>
              <w:spacing w:line="480" w:lineRule="auto"/>
              <w:rPr>
                <w:rFonts w:asciiTheme="majorHAnsi" w:hAnsiTheme="majorHAnsi"/>
                <w:sz w:val="24"/>
              </w:rPr>
            </w:pPr>
            <w:r w:rsidRPr="00D80030">
              <w:rPr>
                <w:rFonts w:asciiTheme="majorHAnsi" w:hAnsiTheme="majorHAnsi"/>
                <w:sz w:val="24"/>
              </w:rPr>
              <w:t>Marker</w:t>
            </w:r>
          </w:p>
          <w:p w:rsidR="00770E3E" w:rsidRDefault="00770E3E" w:rsidP="00D24859">
            <w:pPr>
              <w:spacing w:line="480" w:lineRule="auto"/>
              <w:rPr>
                <w:rFonts w:asciiTheme="majorHAnsi" w:hAnsiTheme="majorHAnsi"/>
                <w:sz w:val="24"/>
              </w:rPr>
            </w:pPr>
            <w:r w:rsidRPr="00D80030">
              <w:rPr>
                <w:rFonts w:asciiTheme="majorHAnsi" w:hAnsiTheme="majorHAnsi"/>
                <w:sz w:val="24"/>
              </w:rPr>
              <w:t>Interactive whiteboard</w:t>
            </w:r>
          </w:p>
          <w:p w:rsidR="0080282E" w:rsidRPr="00D80030" w:rsidRDefault="0080282E" w:rsidP="00D24859">
            <w:pPr>
              <w:spacing w:line="480" w:lineRule="auto"/>
              <w:rPr>
                <w:rFonts w:asciiTheme="majorHAnsi" w:hAnsiTheme="majorHAnsi"/>
                <w:sz w:val="24"/>
              </w:rPr>
            </w:pPr>
            <w:r>
              <w:rPr>
                <w:rFonts w:asciiTheme="majorHAnsi" w:hAnsiTheme="majorHAnsi"/>
                <w:sz w:val="24"/>
              </w:rPr>
              <w:t>Internet Access</w:t>
            </w:r>
          </w:p>
          <w:p w:rsidR="00770E3E" w:rsidRPr="00D80030" w:rsidRDefault="00770E3E" w:rsidP="00C7288F">
            <w:pPr>
              <w:rPr>
                <w:rFonts w:asciiTheme="majorHAnsi" w:hAnsiTheme="majorHAnsi"/>
                <w:sz w:val="24"/>
              </w:rPr>
            </w:pPr>
          </w:p>
          <w:p w:rsidR="00770E3E" w:rsidRPr="001F20E8" w:rsidRDefault="00770E3E" w:rsidP="00C7288F">
            <w:pPr>
              <w:rPr>
                <w:rFonts w:asciiTheme="majorHAnsi" w:hAnsiTheme="majorHAnsi"/>
                <w:b/>
                <w:sz w:val="24"/>
              </w:rPr>
            </w:pPr>
            <w:r w:rsidRPr="00D80030">
              <w:rPr>
                <w:rFonts w:asciiTheme="majorHAnsi" w:hAnsiTheme="majorHAnsi"/>
                <w:sz w:val="24"/>
              </w:rPr>
              <w:t>Digital Story -</w:t>
            </w:r>
            <w:r>
              <w:rPr>
                <w:rFonts w:asciiTheme="majorHAnsi" w:hAnsiTheme="majorHAnsi"/>
                <w:b/>
                <w:sz w:val="24"/>
              </w:rPr>
              <w:t xml:space="preserve"> </w:t>
            </w:r>
            <w:r w:rsidR="009E4FD5">
              <w:rPr>
                <w:rFonts w:asciiTheme="majorHAnsi" w:hAnsiTheme="majorHAnsi"/>
                <w:b/>
                <w:sz w:val="24"/>
              </w:rPr>
              <w:t>“</w:t>
            </w:r>
            <w:r w:rsidR="009E4FD5" w:rsidRPr="00D24859">
              <w:rPr>
                <w:rFonts w:asciiTheme="majorHAnsi" w:hAnsiTheme="majorHAnsi"/>
                <w:sz w:val="24"/>
              </w:rPr>
              <w:t>My Digital Story”</w:t>
            </w:r>
          </w:p>
        </w:tc>
        <w:tc>
          <w:tcPr>
            <w:tcW w:w="4072" w:type="dxa"/>
          </w:tcPr>
          <w:p w:rsidR="00647F4E" w:rsidRDefault="00647F4E" w:rsidP="00C7288F">
            <w:pPr>
              <w:rPr>
                <w:rFonts w:asciiTheme="majorHAnsi" w:hAnsiTheme="majorHAnsi"/>
                <w:sz w:val="24"/>
              </w:rPr>
            </w:pPr>
            <w:r>
              <w:rPr>
                <w:rFonts w:asciiTheme="majorHAnsi" w:hAnsiTheme="majorHAnsi"/>
                <w:sz w:val="24"/>
              </w:rPr>
              <w:t>Differentiation:</w:t>
            </w:r>
          </w:p>
          <w:p w:rsidR="00647F4E" w:rsidRDefault="00647F4E" w:rsidP="00C7288F">
            <w:pPr>
              <w:rPr>
                <w:rFonts w:asciiTheme="majorHAnsi" w:hAnsiTheme="majorHAnsi"/>
                <w:sz w:val="24"/>
              </w:rPr>
            </w:pPr>
            <w:r>
              <w:rPr>
                <w:rFonts w:asciiTheme="majorHAnsi" w:hAnsiTheme="majorHAnsi"/>
                <w:sz w:val="24"/>
              </w:rPr>
              <w:t>-Provide ongoing support for students experiencing difficulty</w:t>
            </w:r>
          </w:p>
          <w:p w:rsidR="00647F4E" w:rsidRDefault="00647F4E" w:rsidP="00C7288F">
            <w:pPr>
              <w:rPr>
                <w:rFonts w:asciiTheme="majorHAnsi" w:hAnsiTheme="majorHAnsi"/>
                <w:sz w:val="24"/>
              </w:rPr>
            </w:pPr>
            <w:r>
              <w:rPr>
                <w:rFonts w:asciiTheme="majorHAnsi" w:hAnsiTheme="majorHAnsi"/>
                <w:sz w:val="24"/>
              </w:rPr>
              <w:t>-Assist low level literacy learners throughout activities</w:t>
            </w:r>
          </w:p>
          <w:p w:rsidR="00647F4E" w:rsidRDefault="00647F4E" w:rsidP="00C7288F">
            <w:pPr>
              <w:rPr>
                <w:rFonts w:asciiTheme="majorHAnsi" w:hAnsiTheme="majorHAnsi"/>
                <w:sz w:val="24"/>
              </w:rPr>
            </w:pPr>
            <w:r>
              <w:rPr>
                <w:rFonts w:asciiTheme="majorHAnsi" w:hAnsiTheme="majorHAnsi"/>
                <w:sz w:val="24"/>
              </w:rPr>
              <w:t>-Provide clear and explicit instruction to begin activities</w:t>
            </w:r>
          </w:p>
          <w:p w:rsidR="00647F4E" w:rsidRDefault="00647F4E" w:rsidP="00C7288F">
            <w:pPr>
              <w:rPr>
                <w:rFonts w:asciiTheme="majorHAnsi" w:hAnsiTheme="majorHAnsi"/>
                <w:sz w:val="24"/>
              </w:rPr>
            </w:pPr>
            <w:r>
              <w:rPr>
                <w:rFonts w:asciiTheme="majorHAnsi" w:hAnsiTheme="majorHAnsi"/>
                <w:sz w:val="24"/>
              </w:rPr>
              <w:t>-Use questions to confirm understanding</w:t>
            </w:r>
          </w:p>
          <w:p w:rsidR="00647F4E" w:rsidRDefault="00647F4E" w:rsidP="00C7288F">
            <w:pPr>
              <w:rPr>
                <w:rFonts w:asciiTheme="majorHAnsi" w:hAnsiTheme="majorHAnsi"/>
                <w:sz w:val="24"/>
              </w:rPr>
            </w:pPr>
          </w:p>
          <w:p w:rsidR="00647F4E" w:rsidRDefault="00647F4E" w:rsidP="00C7288F">
            <w:pPr>
              <w:rPr>
                <w:rFonts w:asciiTheme="majorHAnsi" w:hAnsiTheme="majorHAnsi"/>
                <w:sz w:val="24"/>
              </w:rPr>
            </w:pPr>
            <w:r>
              <w:rPr>
                <w:rFonts w:asciiTheme="majorHAnsi" w:hAnsiTheme="majorHAnsi"/>
                <w:sz w:val="24"/>
              </w:rPr>
              <w:t>Teacher Roles:</w:t>
            </w:r>
          </w:p>
          <w:p w:rsidR="00A62A1A" w:rsidRDefault="00647F4E" w:rsidP="00C7288F">
            <w:pPr>
              <w:rPr>
                <w:rFonts w:asciiTheme="majorHAnsi" w:hAnsiTheme="majorHAnsi"/>
                <w:sz w:val="24"/>
              </w:rPr>
            </w:pPr>
            <w:r>
              <w:rPr>
                <w:rFonts w:asciiTheme="majorHAnsi" w:hAnsiTheme="majorHAnsi"/>
                <w:sz w:val="24"/>
              </w:rPr>
              <w:t>-</w:t>
            </w:r>
            <w:r w:rsidR="00A62A1A">
              <w:rPr>
                <w:rFonts w:asciiTheme="majorHAnsi" w:hAnsiTheme="majorHAnsi"/>
                <w:sz w:val="24"/>
              </w:rPr>
              <w:t>Use questioning and whole class discussion to obtain student level of understanding</w:t>
            </w:r>
          </w:p>
          <w:p w:rsidR="00647F4E" w:rsidRDefault="00647F4E" w:rsidP="00C7288F">
            <w:pPr>
              <w:rPr>
                <w:rFonts w:asciiTheme="majorHAnsi" w:hAnsiTheme="majorHAnsi"/>
                <w:sz w:val="24"/>
              </w:rPr>
            </w:pPr>
            <w:r>
              <w:rPr>
                <w:rFonts w:asciiTheme="majorHAnsi" w:hAnsiTheme="majorHAnsi"/>
                <w:sz w:val="24"/>
              </w:rPr>
              <w:t xml:space="preserve">-The teacher is to </w:t>
            </w:r>
            <w:r w:rsidR="00A62A1A">
              <w:rPr>
                <w:rFonts w:asciiTheme="majorHAnsi" w:hAnsiTheme="majorHAnsi"/>
                <w:sz w:val="24"/>
              </w:rPr>
              <w:t>record student ideas for display</w:t>
            </w:r>
          </w:p>
          <w:p w:rsidR="00647F4E" w:rsidRDefault="00647F4E" w:rsidP="00C7288F">
            <w:pPr>
              <w:rPr>
                <w:rFonts w:asciiTheme="majorHAnsi" w:hAnsiTheme="majorHAnsi"/>
                <w:sz w:val="24"/>
              </w:rPr>
            </w:pPr>
            <w:r>
              <w:rPr>
                <w:rFonts w:asciiTheme="majorHAnsi" w:hAnsiTheme="majorHAnsi"/>
                <w:sz w:val="24"/>
              </w:rPr>
              <w:t>-Encourage students to ask questions when necessary</w:t>
            </w:r>
          </w:p>
          <w:p w:rsidR="00647F4E" w:rsidRDefault="00647F4E" w:rsidP="00C7288F">
            <w:pPr>
              <w:rPr>
                <w:rFonts w:asciiTheme="majorHAnsi" w:hAnsiTheme="majorHAnsi"/>
                <w:sz w:val="24"/>
              </w:rPr>
            </w:pPr>
            <w:r>
              <w:rPr>
                <w:rFonts w:asciiTheme="majorHAnsi" w:hAnsiTheme="majorHAnsi"/>
                <w:sz w:val="24"/>
              </w:rPr>
              <w:t>-Observe students contribution and participation in whole class and paired discussion activities.</w:t>
            </w:r>
          </w:p>
          <w:p w:rsidR="00647F4E" w:rsidRDefault="00647F4E" w:rsidP="00C7288F">
            <w:pPr>
              <w:rPr>
                <w:rFonts w:asciiTheme="majorHAnsi" w:hAnsiTheme="majorHAnsi"/>
                <w:sz w:val="24"/>
              </w:rPr>
            </w:pPr>
            <w:r>
              <w:rPr>
                <w:rFonts w:asciiTheme="majorHAnsi" w:hAnsiTheme="majorHAnsi"/>
                <w:sz w:val="24"/>
              </w:rPr>
              <w:t>-Ensure students are actively working and engaged in activities</w:t>
            </w:r>
          </w:p>
          <w:p w:rsidR="00647F4E" w:rsidRDefault="00647F4E" w:rsidP="00C7288F">
            <w:pPr>
              <w:rPr>
                <w:rFonts w:asciiTheme="majorHAnsi" w:hAnsiTheme="majorHAnsi"/>
                <w:sz w:val="24"/>
              </w:rPr>
            </w:pPr>
            <w:r>
              <w:rPr>
                <w:rFonts w:asciiTheme="majorHAnsi" w:hAnsiTheme="majorHAnsi"/>
                <w:sz w:val="24"/>
              </w:rPr>
              <w:t xml:space="preserve">-When pairing students, pair together lower-level and higher-level </w:t>
            </w:r>
            <w:r>
              <w:rPr>
                <w:rFonts w:asciiTheme="majorHAnsi" w:hAnsiTheme="majorHAnsi"/>
                <w:sz w:val="24"/>
              </w:rPr>
              <w:lastRenderedPageBreak/>
              <w:t>students.</w:t>
            </w:r>
          </w:p>
          <w:p w:rsidR="00647F4E" w:rsidRDefault="00647F4E" w:rsidP="00C7288F">
            <w:pPr>
              <w:rPr>
                <w:rFonts w:asciiTheme="majorHAnsi" w:hAnsiTheme="majorHAnsi"/>
                <w:sz w:val="24"/>
              </w:rPr>
            </w:pPr>
            <w:r>
              <w:rPr>
                <w:rFonts w:asciiTheme="majorHAnsi" w:hAnsiTheme="majorHAnsi"/>
                <w:sz w:val="24"/>
              </w:rPr>
              <w:t>Preparation/Safety:</w:t>
            </w:r>
          </w:p>
          <w:p w:rsidR="00647F4E" w:rsidRDefault="00647F4E" w:rsidP="00C7288F">
            <w:pPr>
              <w:rPr>
                <w:rFonts w:asciiTheme="majorHAnsi" w:hAnsiTheme="majorHAnsi"/>
                <w:sz w:val="24"/>
              </w:rPr>
            </w:pPr>
            <w:r>
              <w:rPr>
                <w:rFonts w:asciiTheme="majorHAnsi" w:hAnsiTheme="majorHAnsi"/>
                <w:sz w:val="24"/>
              </w:rPr>
              <w:t>-</w:t>
            </w:r>
            <w:r w:rsidR="00A62A1A">
              <w:rPr>
                <w:rFonts w:asciiTheme="majorHAnsi" w:hAnsiTheme="majorHAnsi"/>
                <w:sz w:val="24"/>
              </w:rPr>
              <w:t>Reinforce classroom respect and behavioural expectations</w:t>
            </w:r>
          </w:p>
          <w:p w:rsidR="00647F4E" w:rsidRDefault="00647F4E" w:rsidP="00C7288F">
            <w:pPr>
              <w:rPr>
                <w:rFonts w:asciiTheme="majorHAnsi" w:hAnsiTheme="majorHAnsi"/>
                <w:sz w:val="24"/>
              </w:rPr>
            </w:pPr>
            <w:r>
              <w:rPr>
                <w:rFonts w:asciiTheme="majorHAnsi" w:hAnsiTheme="majorHAnsi"/>
                <w:sz w:val="24"/>
              </w:rPr>
              <w:t>-Ensure interactive whiteboard and internet is working</w:t>
            </w:r>
          </w:p>
          <w:p w:rsidR="0059713E" w:rsidRPr="001F20E8" w:rsidRDefault="00647F4E" w:rsidP="00C7288F">
            <w:pPr>
              <w:rPr>
                <w:rFonts w:asciiTheme="majorHAnsi" w:hAnsiTheme="majorHAnsi"/>
                <w:sz w:val="24"/>
              </w:rPr>
            </w:pPr>
            <w:r>
              <w:rPr>
                <w:rFonts w:asciiTheme="majorHAnsi" w:hAnsiTheme="majorHAnsi"/>
                <w:sz w:val="24"/>
              </w:rPr>
              <w:t xml:space="preserve">-Prepare link for example digital story </w:t>
            </w:r>
          </w:p>
        </w:tc>
      </w:tr>
      <w:tr w:rsidR="001F20E8" w:rsidRPr="001F20E8" w:rsidTr="00C7288F">
        <w:tc>
          <w:tcPr>
            <w:tcW w:w="1524" w:type="dxa"/>
          </w:tcPr>
          <w:p w:rsidR="001F20E8" w:rsidRPr="001F20E8" w:rsidRDefault="001F20E8" w:rsidP="00C7288F">
            <w:pPr>
              <w:rPr>
                <w:rFonts w:asciiTheme="majorHAnsi" w:hAnsiTheme="majorHAnsi"/>
                <w:sz w:val="24"/>
              </w:rPr>
            </w:pPr>
            <w:r>
              <w:rPr>
                <w:rFonts w:asciiTheme="majorHAnsi" w:hAnsiTheme="majorHAnsi"/>
                <w:sz w:val="24"/>
              </w:rPr>
              <w:lastRenderedPageBreak/>
              <w:t>Lesson 2</w:t>
            </w:r>
          </w:p>
        </w:tc>
        <w:tc>
          <w:tcPr>
            <w:tcW w:w="6643" w:type="dxa"/>
          </w:tcPr>
          <w:p w:rsidR="009E4FD5" w:rsidRDefault="009E4FD5" w:rsidP="00C7288F">
            <w:pPr>
              <w:rPr>
                <w:rFonts w:asciiTheme="majorHAnsi" w:hAnsiTheme="majorHAnsi"/>
                <w:sz w:val="24"/>
              </w:rPr>
            </w:pPr>
            <w:r>
              <w:rPr>
                <w:rFonts w:asciiTheme="majorHAnsi" w:hAnsiTheme="majorHAnsi"/>
                <w:sz w:val="24"/>
              </w:rPr>
              <w:t>Start the lesson with a video in order to engage students and activate prior learning –</w:t>
            </w:r>
            <w:r w:rsidR="00C1481B">
              <w:rPr>
                <w:rFonts w:asciiTheme="majorHAnsi" w:hAnsiTheme="majorHAnsi"/>
                <w:sz w:val="24"/>
              </w:rPr>
              <w:t xml:space="preserve"> T</w:t>
            </w:r>
            <w:r>
              <w:rPr>
                <w:rFonts w:asciiTheme="majorHAnsi" w:hAnsiTheme="majorHAnsi"/>
                <w:sz w:val="24"/>
              </w:rPr>
              <w:t xml:space="preserve">he 7 elements of Digital Storytelling. </w:t>
            </w:r>
          </w:p>
          <w:p w:rsidR="009E4FD5" w:rsidRDefault="009E4FD5" w:rsidP="00C7288F">
            <w:pPr>
              <w:rPr>
                <w:rFonts w:asciiTheme="majorHAnsi" w:hAnsiTheme="majorHAnsi"/>
                <w:sz w:val="24"/>
              </w:rPr>
            </w:pPr>
          </w:p>
          <w:p w:rsidR="001F20E8" w:rsidRDefault="00203153" w:rsidP="00C7288F">
            <w:pPr>
              <w:rPr>
                <w:rFonts w:asciiTheme="majorHAnsi" w:hAnsiTheme="majorHAnsi"/>
                <w:sz w:val="24"/>
              </w:rPr>
            </w:pPr>
            <w:r>
              <w:rPr>
                <w:rFonts w:asciiTheme="majorHAnsi" w:hAnsiTheme="majorHAnsi"/>
                <w:sz w:val="24"/>
              </w:rPr>
              <w:t xml:space="preserve">Review the purpose and elements of a digital story. Ask students to consider how a digital story may make the audience feel. Discuss how images and the choice of narration and sounds can express emotion or ideas. </w:t>
            </w:r>
          </w:p>
          <w:p w:rsidR="00203153" w:rsidRDefault="00203153" w:rsidP="00C7288F">
            <w:pPr>
              <w:rPr>
                <w:rFonts w:asciiTheme="majorHAnsi" w:hAnsiTheme="majorHAnsi"/>
                <w:sz w:val="24"/>
              </w:rPr>
            </w:pPr>
            <w:r>
              <w:rPr>
                <w:rFonts w:asciiTheme="majorHAnsi" w:hAnsiTheme="majorHAnsi"/>
                <w:sz w:val="24"/>
              </w:rPr>
              <w:t xml:space="preserve">Review the example digital story to highlight </w:t>
            </w:r>
            <w:r w:rsidR="008C1F02">
              <w:rPr>
                <w:rFonts w:asciiTheme="majorHAnsi" w:hAnsiTheme="majorHAnsi"/>
                <w:sz w:val="24"/>
              </w:rPr>
              <w:t>how choices within the design and planning process can position an audience.</w:t>
            </w:r>
            <w:r w:rsidR="00F1523A">
              <w:rPr>
                <w:rFonts w:asciiTheme="majorHAnsi" w:hAnsiTheme="majorHAnsi"/>
                <w:sz w:val="24"/>
              </w:rPr>
              <w:t xml:space="preserve"> Ask students how they believe the digital story could have been more interesting or eff</w:t>
            </w:r>
            <w:r w:rsidR="002C698E">
              <w:rPr>
                <w:rFonts w:asciiTheme="majorHAnsi" w:hAnsiTheme="majorHAnsi"/>
                <w:sz w:val="24"/>
              </w:rPr>
              <w:t>ec</w:t>
            </w:r>
            <w:r w:rsidR="00F1523A">
              <w:rPr>
                <w:rFonts w:asciiTheme="majorHAnsi" w:hAnsiTheme="majorHAnsi"/>
                <w:sz w:val="24"/>
              </w:rPr>
              <w:t xml:space="preserve">tive in portraying the intended ideas. </w:t>
            </w:r>
          </w:p>
          <w:p w:rsidR="00203153" w:rsidRDefault="00203153" w:rsidP="00C7288F">
            <w:pPr>
              <w:rPr>
                <w:rFonts w:asciiTheme="majorHAnsi" w:hAnsiTheme="majorHAnsi"/>
                <w:sz w:val="24"/>
              </w:rPr>
            </w:pPr>
          </w:p>
          <w:p w:rsidR="00C14BF6" w:rsidRDefault="00225E37" w:rsidP="00C7288F">
            <w:pPr>
              <w:rPr>
                <w:rFonts w:asciiTheme="majorHAnsi" w:hAnsiTheme="majorHAnsi"/>
                <w:sz w:val="24"/>
              </w:rPr>
            </w:pPr>
            <w:r>
              <w:rPr>
                <w:rFonts w:asciiTheme="majorHAnsi" w:hAnsiTheme="majorHAnsi"/>
                <w:sz w:val="24"/>
              </w:rPr>
              <w:t xml:space="preserve">Introduce students to storyboarding – Display a story board using the interactive whiteboard. Ask students to explain the importance of planning and sequencing each action and event when creating a digital story. Emphasise </w:t>
            </w:r>
            <w:r w:rsidR="00C14BF6">
              <w:rPr>
                <w:rFonts w:asciiTheme="majorHAnsi" w:hAnsiTheme="majorHAnsi"/>
                <w:sz w:val="24"/>
              </w:rPr>
              <w:t>storyboarding as allowing the creator to plan everything that will be included and in the correct sequence in order</w:t>
            </w:r>
            <w:r>
              <w:rPr>
                <w:rFonts w:asciiTheme="majorHAnsi" w:hAnsiTheme="majorHAnsi"/>
                <w:sz w:val="24"/>
              </w:rPr>
              <w:t xml:space="preserve"> to engage the audience and focus on the purpose of their digital story. Explain to students all elements </w:t>
            </w:r>
            <w:r w:rsidR="00C14BF6">
              <w:rPr>
                <w:rFonts w:asciiTheme="majorHAnsi" w:hAnsiTheme="majorHAnsi"/>
                <w:sz w:val="24"/>
              </w:rPr>
              <w:t>including image, transition, audio, timings and narration.</w:t>
            </w:r>
            <w:r w:rsidR="0017211B">
              <w:rPr>
                <w:rFonts w:asciiTheme="majorHAnsi" w:hAnsiTheme="majorHAnsi"/>
                <w:sz w:val="24"/>
              </w:rPr>
              <w:t xml:space="preserve"> </w:t>
            </w:r>
          </w:p>
          <w:p w:rsidR="00225E37" w:rsidRDefault="00225E37" w:rsidP="00C7288F">
            <w:pPr>
              <w:rPr>
                <w:rFonts w:asciiTheme="majorHAnsi" w:hAnsiTheme="majorHAnsi"/>
                <w:sz w:val="24"/>
              </w:rPr>
            </w:pPr>
          </w:p>
          <w:p w:rsidR="00225E37" w:rsidRDefault="00225E37" w:rsidP="00C7288F">
            <w:pPr>
              <w:rPr>
                <w:rFonts w:asciiTheme="majorHAnsi" w:hAnsiTheme="majorHAnsi"/>
                <w:sz w:val="24"/>
              </w:rPr>
            </w:pPr>
            <w:r>
              <w:rPr>
                <w:rFonts w:asciiTheme="majorHAnsi" w:hAnsiTheme="majorHAnsi"/>
                <w:sz w:val="24"/>
              </w:rPr>
              <w:lastRenderedPageBreak/>
              <w:t>Using the storyboard worksheet students will complete a story board plan for the example digital story</w:t>
            </w:r>
            <w:r w:rsidR="00C83D24">
              <w:rPr>
                <w:rFonts w:asciiTheme="majorHAnsi" w:hAnsiTheme="majorHAnsi"/>
                <w:sz w:val="24"/>
              </w:rPr>
              <w:t xml:space="preserve"> ensuring </w:t>
            </w:r>
            <w:r w:rsidR="00C14BF6">
              <w:rPr>
                <w:rFonts w:asciiTheme="majorHAnsi" w:hAnsiTheme="majorHAnsi"/>
                <w:sz w:val="24"/>
              </w:rPr>
              <w:t xml:space="preserve">they include all elements used. </w:t>
            </w:r>
            <w:r w:rsidR="00C1481B">
              <w:rPr>
                <w:rFonts w:asciiTheme="majorHAnsi" w:hAnsiTheme="majorHAnsi"/>
                <w:sz w:val="24"/>
              </w:rPr>
              <w:t>Provide exemplar on the interactive whiteboard for students to view if necessary.</w:t>
            </w:r>
          </w:p>
          <w:p w:rsidR="00225E37" w:rsidRDefault="00225E37" w:rsidP="00C7288F">
            <w:pPr>
              <w:rPr>
                <w:rFonts w:asciiTheme="majorHAnsi" w:hAnsiTheme="majorHAnsi"/>
                <w:sz w:val="24"/>
              </w:rPr>
            </w:pPr>
          </w:p>
          <w:p w:rsidR="00203153" w:rsidRDefault="00203153" w:rsidP="00C7288F">
            <w:pPr>
              <w:rPr>
                <w:rFonts w:asciiTheme="majorHAnsi" w:hAnsiTheme="majorHAnsi"/>
                <w:sz w:val="24"/>
              </w:rPr>
            </w:pPr>
            <w:r>
              <w:rPr>
                <w:rFonts w:asciiTheme="majorHAnsi" w:hAnsiTheme="majorHAnsi"/>
                <w:sz w:val="24"/>
              </w:rPr>
              <w:t>In partners, ask students to brainstorm ideas for a digital story that would be appropriate to share with fellow classmates.</w:t>
            </w:r>
          </w:p>
          <w:p w:rsidR="009E4FD5" w:rsidRDefault="009E4FD5" w:rsidP="00C7288F">
            <w:pPr>
              <w:rPr>
                <w:rFonts w:asciiTheme="majorHAnsi" w:hAnsiTheme="majorHAnsi"/>
                <w:sz w:val="24"/>
              </w:rPr>
            </w:pPr>
          </w:p>
          <w:p w:rsidR="00203153" w:rsidRPr="001F20E8" w:rsidRDefault="009E4FD5" w:rsidP="00C7288F">
            <w:pPr>
              <w:rPr>
                <w:rFonts w:asciiTheme="majorHAnsi" w:hAnsiTheme="majorHAnsi"/>
                <w:sz w:val="24"/>
              </w:rPr>
            </w:pPr>
            <w:r>
              <w:rPr>
                <w:rFonts w:asciiTheme="majorHAnsi" w:hAnsiTheme="majorHAnsi"/>
                <w:sz w:val="24"/>
              </w:rPr>
              <w:t xml:space="preserve">Explain to students they will be creating a digital story on a life event they have experienced.  </w:t>
            </w:r>
            <w:r w:rsidR="00C1481B">
              <w:rPr>
                <w:rFonts w:asciiTheme="majorHAnsi" w:hAnsiTheme="majorHAnsi"/>
                <w:sz w:val="24"/>
              </w:rPr>
              <w:t>As a whole class, a</w:t>
            </w:r>
            <w:r>
              <w:rPr>
                <w:rFonts w:asciiTheme="majorHAnsi" w:hAnsiTheme="majorHAnsi"/>
                <w:sz w:val="24"/>
              </w:rPr>
              <w:t>sk students to share some life events which could make an emotive digital story in which an audience could engage with.</w:t>
            </w:r>
            <w:r w:rsidR="00225E37">
              <w:rPr>
                <w:rFonts w:asciiTheme="majorHAnsi" w:hAnsiTheme="majorHAnsi"/>
                <w:sz w:val="24"/>
              </w:rPr>
              <w:t xml:space="preserve"> Students should continue to brainstorm</w:t>
            </w:r>
            <w:r w:rsidR="00C1481B">
              <w:rPr>
                <w:rFonts w:asciiTheme="majorHAnsi" w:hAnsiTheme="majorHAnsi"/>
                <w:sz w:val="24"/>
              </w:rPr>
              <w:t xml:space="preserve"> ideas</w:t>
            </w:r>
            <w:r w:rsidR="00225E37">
              <w:rPr>
                <w:rFonts w:asciiTheme="majorHAnsi" w:hAnsiTheme="majorHAnsi"/>
                <w:sz w:val="24"/>
              </w:rPr>
              <w:t xml:space="preserve"> to ensure they have </w:t>
            </w:r>
            <w:r w:rsidR="00C1481B">
              <w:rPr>
                <w:rFonts w:asciiTheme="majorHAnsi" w:hAnsiTheme="majorHAnsi"/>
                <w:sz w:val="24"/>
              </w:rPr>
              <w:t>possibilities</w:t>
            </w:r>
            <w:r w:rsidR="00225E37">
              <w:rPr>
                <w:rFonts w:asciiTheme="majorHAnsi" w:hAnsiTheme="majorHAnsi"/>
                <w:sz w:val="24"/>
              </w:rPr>
              <w:t xml:space="preserve"> for next lesson.</w:t>
            </w:r>
          </w:p>
        </w:tc>
        <w:tc>
          <w:tcPr>
            <w:tcW w:w="2470" w:type="dxa"/>
          </w:tcPr>
          <w:p w:rsidR="00C1481B" w:rsidRDefault="00C1481B" w:rsidP="00C7288F">
            <w:pPr>
              <w:rPr>
                <w:rFonts w:asciiTheme="majorHAnsi" w:hAnsiTheme="majorHAnsi"/>
                <w:sz w:val="24"/>
              </w:rPr>
            </w:pPr>
            <w:r w:rsidRPr="00D80030">
              <w:rPr>
                <w:rFonts w:asciiTheme="majorHAnsi" w:hAnsiTheme="majorHAnsi"/>
                <w:sz w:val="24"/>
              </w:rPr>
              <w:lastRenderedPageBreak/>
              <w:t>Interactive whiteboard</w:t>
            </w:r>
          </w:p>
          <w:p w:rsidR="00C1481B" w:rsidRPr="00D80030" w:rsidRDefault="00C1481B" w:rsidP="00C7288F">
            <w:pPr>
              <w:rPr>
                <w:rFonts w:asciiTheme="majorHAnsi" w:hAnsiTheme="majorHAnsi"/>
                <w:sz w:val="24"/>
              </w:rPr>
            </w:pPr>
            <w:r>
              <w:rPr>
                <w:rFonts w:asciiTheme="majorHAnsi" w:hAnsiTheme="majorHAnsi"/>
                <w:sz w:val="24"/>
              </w:rPr>
              <w:t>Internet Access</w:t>
            </w:r>
          </w:p>
          <w:p w:rsidR="00C1481B" w:rsidRDefault="00C1481B" w:rsidP="00C7288F">
            <w:pPr>
              <w:rPr>
                <w:rFonts w:asciiTheme="majorHAnsi" w:hAnsiTheme="majorHAnsi"/>
                <w:sz w:val="24"/>
              </w:rPr>
            </w:pPr>
          </w:p>
          <w:p w:rsidR="001F20E8" w:rsidRPr="009E4FD5" w:rsidRDefault="009E4FD5" w:rsidP="00C7288F">
            <w:pPr>
              <w:rPr>
                <w:rFonts w:asciiTheme="majorHAnsi" w:hAnsiTheme="majorHAnsi"/>
                <w:sz w:val="24"/>
              </w:rPr>
            </w:pPr>
            <w:r w:rsidRPr="009E4FD5">
              <w:rPr>
                <w:rFonts w:asciiTheme="majorHAnsi" w:hAnsiTheme="majorHAnsi"/>
                <w:sz w:val="24"/>
              </w:rPr>
              <w:t>YouTube – The 7 elements of Digital Storytelling</w:t>
            </w:r>
          </w:p>
          <w:p w:rsidR="009E4FD5" w:rsidRPr="009E4FD5" w:rsidRDefault="009E4FD5" w:rsidP="00C7288F">
            <w:pPr>
              <w:rPr>
                <w:rFonts w:asciiTheme="majorHAnsi" w:hAnsiTheme="majorHAnsi"/>
                <w:sz w:val="24"/>
              </w:rPr>
            </w:pPr>
          </w:p>
          <w:p w:rsidR="00C1481B" w:rsidRDefault="00C1481B" w:rsidP="00C7288F">
            <w:pPr>
              <w:rPr>
                <w:rFonts w:asciiTheme="majorHAnsi" w:hAnsiTheme="majorHAnsi"/>
                <w:sz w:val="24"/>
              </w:rPr>
            </w:pPr>
            <w:r w:rsidRPr="00D80030">
              <w:rPr>
                <w:rFonts w:asciiTheme="majorHAnsi" w:hAnsiTheme="majorHAnsi"/>
                <w:sz w:val="24"/>
              </w:rPr>
              <w:t>Interactive whiteboard</w:t>
            </w:r>
          </w:p>
          <w:p w:rsidR="00C1481B" w:rsidRDefault="00C1481B" w:rsidP="00C7288F">
            <w:pPr>
              <w:rPr>
                <w:rFonts w:asciiTheme="majorHAnsi" w:hAnsiTheme="majorHAnsi"/>
                <w:sz w:val="24"/>
              </w:rPr>
            </w:pPr>
          </w:p>
          <w:p w:rsidR="00C1481B" w:rsidRPr="00D80030" w:rsidRDefault="00C1481B" w:rsidP="00C7288F">
            <w:pPr>
              <w:rPr>
                <w:rFonts w:asciiTheme="majorHAnsi" w:hAnsiTheme="majorHAnsi"/>
                <w:sz w:val="24"/>
              </w:rPr>
            </w:pPr>
            <w:r>
              <w:rPr>
                <w:rFonts w:asciiTheme="majorHAnsi" w:hAnsiTheme="majorHAnsi"/>
                <w:sz w:val="24"/>
              </w:rPr>
              <w:t>Internet Access</w:t>
            </w:r>
          </w:p>
          <w:p w:rsidR="00C1481B" w:rsidRDefault="00C1481B" w:rsidP="00C7288F">
            <w:pPr>
              <w:rPr>
                <w:rFonts w:asciiTheme="majorHAnsi" w:hAnsiTheme="majorHAnsi"/>
                <w:sz w:val="24"/>
              </w:rPr>
            </w:pPr>
          </w:p>
          <w:p w:rsidR="009E4FD5" w:rsidRDefault="009E4FD5" w:rsidP="00C7288F">
            <w:pPr>
              <w:rPr>
                <w:rFonts w:asciiTheme="majorHAnsi" w:hAnsiTheme="majorHAnsi"/>
                <w:sz w:val="24"/>
              </w:rPr>
            </w:pPr>
            <w:r w:rsidRPr="009E4FD5">
              <w:rPr>
                <w:rFonts w:asciiTheme="majorHAnsi" w:hAnsiTheme="majorHAnsi"/>
                <w:sz w:val="24"/>
              </w:rPr>
              <w:t>Digital Story – “My Digital Story”</w:t>
            </w:r>
          </w:p>
          <w:p w:rsidR="00C1481B" w:rsidRDefault="00C1481B" w:rsidP="00C7288F">
            <w:pPr>
              <w:rPr>
                <w:rFonts w:asciiTheme="majorHAnsi" w:hAnsiTheme="majorHAnsi"/>
                <w:sz w:val="24"/>
              </w:rPr>
            </w:pPr>
          </w:p>
          <w:p w:rsidR="00C1481B" w:rsidRPr="001F20E8" w:rsidRDefault="00C1481B" w:rsidP="00C7288F">
            <w:pPr>
              <w:rPr>
                <w:rFonts w:asciiTheme="majorHAnsi" w:hAnsiTheme="majorHAnsi"/>
                <w:b/>
                <w:sz w:val="24"/>
              </w:rPr>
            </w:pPr>
            <w:r w:rsidRPr="00C1481B">
              <w:rPr>
                <w:rFonts w:asciiTheme="majorHAnsi" w:hAnsiTheme="majorHAnsi"/>
                <w:color w:val="FF0000"/>
                <w:sz w:val="24"/>
              </w:rPr>
              <w:t>Storyboard plan template</w:t>
            </w:r>
          </w:p>
        </w:tc>
        <w:tc>
          <w:tcPr>
            <w:tcW w:w="4072" w:type="dxa"/>
          </w:tcPr>
          <w:p w:rsidR="00501CE8" w:rsidRDefault="00501CE8" w:rsidP="00C7288F">
            <w:pPr>
              <w:rPr>
                <w:rFonts w:asciiTheme="majorHAnsi" w:hAnsiTheme="majorHAnsi"/>
                <w:sz w:val="24"/>
              </w:rPr>
            </w:pPr>
            <w:r>
              <w:rPr>
                <w:rFonts w:asciiTheme="majorHAnsi" w:hAnsiTheme="majorHAnsi"/>
                <w:sz w:val="24"/>
              </w:rPr>
              <w:t>Differentiation:</w:t>
            </w:r>
          </w:p>
          <w:p w:rsidR="00501CE8" w:rsidRDefault="00501CE8" w:rsidP="00C7288F">
            <w:pPr>
              <w:rPr>
                <w:rFonts w:asciiTheme="majorHAnsi" w:hAnsiTheme="majorHAnsi"/>
                <w:sz w:val="24"/>
              </w:rPr>
            </w:pPr>
            <w:r>
              <w:rPr>
                <w:rFonts w:asciiTheme="majorHAnsi" w:hAnsiTheme="majorHAnsi"/>
                <w:sz w:val="24"/>
              </w:rPr>
              <w:t>-Provide ongoing support for students experiencing difficulty</w:t>
            </w:r>
          </w:p>
          <w:p w:rsidR="00501CE8" w:rsidRDefault="00501CE8" w:rsidP="00C7288F">
            <w:pPr>
              <w:rPr>
                <w:rFonts w:asciiTheme="majorHAnsi" w:hAnsiTheme="majorHAnsi"/>
                <w:sz w:val="24"/>
              </w:rPr>
            </w:pPr>
            <w:r>
              <w:rPr>
                <w:rFonts w:asciiTheme="majorHAnsi" w:hAnsiTheme="majorHAnsi"/>
                <w:sz w:val="24"/>
              </w:rPr>
              <w:t>-Assist low level literacy learners throughout activities</w:t>
            </w:r>
          </w:p>
          <w:p w:rsidR="00501CE8" w:rsidRDefault="00501CE8" w:rsidP="00C7288F">
            <w:pPr>
              <w:rPr>
                <w:rFonts w:asciiTheme="majorHAnsi" w:hAnsiTheme="majorHAnsi"/>
                <w:sz w:val="24"/>
              </w:rPr>
            </w:pPr>
            <w:r>
              <w:rPr>
                <w:rFonts w:asciiTheme="majorHAnsi" w:hAnsiTheme="majorHAnsi"/>
                <w:sz w:val="24"/>
              </w:rPr>
              <w:t>-Provide clear and explicit instruction to begin activities</w:t>
            </w:r>
          </w:p>
          <w:p w:rsidR="00501CE8" w:rsidRDefault="00501CE8" w:rsidP="00C7288F">
            <w:pPr>
              <w:rPr>
                <w:rFonts w:asciiTheme="majorHAnsi" w:hAnsiTheme="majorHAnsi"/>
                <w:sz w:val="24"/>
              </w:rPr>
            </w:pPr>
            <w:r>
              <w:rPr>
                <w:rFonts w:asciiTheme="majorHAnsi" w:hAnsiTheme="majorHAnsi"/>
                <w:sz w:val="24"/>
              </w:rPr>
              <w:t>-Use questions to confirm understanding</w:t>
            </w:r>
          </w:p>
          <w:p w:rsidR="00501CE8" w:rsidRDefault="00501CE8" w:rsidP="00C7288F">
            <w:pPr>
              <w:rPr>
                <w:rFonts w:asciiTheme="majorHAnsi" w:hAnsiTheme="majorHAnsi"/>
                <w:sz w:val="24"/>
              </w:rPr>
            </w:pPr>
          </w:p>
          <w:p w:rsidR="00501CE8" w:rsidRDefault="00501CE8" w:rsidP="00C7288F">
            <w:pPr>
              <w:rPr>
                <w:rFonts w:asciiTheme="majorHAnsi" w:hAnsiTheme="majorHAnsi"/>
                <w:sz w:val="24"/>
              </w:rPr>
            </w:pPr>
            <w:r>
              <w:rPr>
                <w:rFonts w:asciiTheme="majorHAnsi" w:hAnsiTheme="majorHAnsi"/>
                <w:sz w:val="24"/>
              </w:rPr>
              <w:t>Teacher Roles:</w:t>
            </w:r>
          </w:p>
          <w:p w:rsidR="00501CE8" w:rsidRDefault="00501CE8" w:rsidP="00C7288F">
            <w:pPr>
              <w:rPr>
                <w:rFonts w:asciiTheme="majorHAnsi" w:hAnsiTheme="majorHAnsi"/>
                <w:sz w:val="24"/>
              </w:rPr>
            </w:pPr>
            <w:r>
              <w:rPr>
                <w:rFonts w:asciiTheme="majorHAnsi" w:hAnsiTheme="majorHAnsi"/>
                <w:sz w:val="24"/>
              </w:rPr>
              <w:t xml:space="preserve">-Teacher is to </w:t>
            </w:r>
            <w:r>
              <w:rPr>
                <w:rFonts w:asciiTheme="majorHAnsi" w:hAnsiTheme="majorHAnsi"/>
                <w:sz w:val="24"/>
              </w:rPr>
              <w:t xml:space="preserve">confirm understanding through discussion and </w:t>
            </w:r>
            <w:r w:rsidR="00647F4E">
              <w:rPr>
                <w:rFonts w:asciiTheme="majorHAnsi" w:hAnsiTheme="majorHAnsi"/>
                <w:sz w:val="24"/>
              </w:rPr>
              <w:t>questioning</w:t>
            </w:r>
          </w:p>
          <w:p w:rsidR="00501CE8" w:rsidRDefault="00501CE8" w:rsidP="00C7288F">
            <w:pPr>
              <w:rPr>
                <w:rFonts w:asciiTheme="majorHAnsi" w:hAnsiTheme="majorHAnsi"/>
                <w:sz w:val="24"/>
              </w:rPr>
            </w:pPr>
            <w:r>
              <w:rPr>
                <w:rFonts w:asciiTheme="majorHAnsi" w:hAnsiTheme="majorHAnsi"/>
                <w:sz w:val="24"/>
              </w:rPr>
              <w:t xml:space="preserve">-The teacher is to use the interactive whiteboard to demonstrate </w:t>
            </w:r>
            <w:r>
              <w:rPr>
                <w:rFonts w:asciiTheme="majorHAnsi" w:hAnsiTheme="majorHAnsi"/>
                <w:sz w:val="24"/>
              </w:rPr>
              <w:t>ideas</w:t>
            </w:r>
          </w:p>
          <w:p w:rsidR="00501CE8" w:rsidRDefault="00501CE8" w:rsidP="00C7288F">
            <w:pPr>
              <w:rPr>
                <w:rFonts w:asciiTheme="majorHAnsi" w:hAnsiTheme="majorHAnsi"/>
                <w:sz w:val="24"/>
              </w:rPr>
            </w:pPr>
            <w:r>
              <w:rPr>
                <w:rFonts w:asciiTheme="majorHAnsi" w:hAnsiTheme="majorHAnsi"/>
                <w:sz w:val="24"/>
              </w:rPr>
              <w:t>-Encourage students to ask questions when necessary</w:t>
            </w:r>
          </w:p>
          <w:p w:rsidR="00501CE8" w:rsidRDefault="00501CE8" w:rsidP="00C7288F">
            <w:pPr>
              <w:rPr>
                <w:rFonts w:asciiTheme="majorHAnsi" w:hAnsiTheme="majorHAnsi"/>
                <w:sz w:val="24"/>
              </w:rPr>
            </w:pPr>
            <w:r>
              <w:rPr>
                <w:rFonts w:asciiTheme="majorHAnsi" w:hAnsiTheme="majorHAnsi"/>
                <w:sz w:val="24"/>
              </w:rPr>
              <w:t>-Observe students contribution and participation in whole class and paired discussion activities.</w:t>
            </w:r>
          </w:p>
          <w:p w:rsidR="00501CE8" w:rsidRDefault="00501CE8" w:rsidP="00C7288F">
            <w:pPr>
              <w:rPr>
                <w:rFonts w:asciiTheme="majorHAnsi" w:hAnsiTheme="majorHAnsi"/>
                <w:sz w:val="24"/>
              </w:rPr>
            </w:pPr>
            <w:r>
              <w:rPr>
                <w:rFonts w:asciiTheme="majorHAnsi" w:hAnsiTheme="majorHAnsi"/>
                <w:sz w:val="24"/>
              </w:rPr>
              <w:t>-Ensur</w:t>
            </w:r>
            <w:r>
              <w:rPr>
                <w:rFonts w:asciiTheme="majorHAnsi" w:hAnsiTheme="majorHAnsi"/>
                <w:sz w:val="24"/>
              </w:rPr>
              <w:t>e students are actively working and engaged in activities</w:t>
            </w:r>
          </w:p>
          <w:p w:rsidR="00501CE8" w:rsidRDefault="00501CE8" w:rsidP="00C7288F">
            <w:pPr>
              <w:rPr>
                <w:rFonts w:asciiTheme="majorHAnsi" w:hAnsiTheme="majorHAnsi"/>
                <w:sz w:val="24"/>
              </w:rPr>
            </w:pPr>
            <w:r>
              <w:rPr>
                <w:rFonts w:asciiTheme="majorHAnsi" w:hAnsiTheme="majorHAnsi"/>
                <w:sz w:val="24"/>
              </w:rPr>
              <w:t xml:space="preserve">-When pairing students, pair </w:t>
            </w:r>
            <w:r>
              <w:rPr>
                <w:rFonts w:asciiTheme="majorHAnsi" w:hAnsiTheme="majorHAnsi"/>
                <w:sz w:val="24"/>
              </w:rPr>
              <w:lastRenderedPageBreak/>
              <w:t>together lower-level and higher-level students.</w:t>
            </w:r>
          </w:p>
          <w:p w:rsidR="00501CE8" w:rsidRDefault="00501CE8" w:rsidP="00C7288F">
            <w:pPr>
              <w:rPr>
                <w:rFonts w:asciiTheme="majorHAnsi" w:hAnsiTheme="majorHAnsi"/>
                <w:sz w:val="24"/>
              </w:rPr>
            </w:pPr>
          </w:p>
          <w:p w:rsidR="00501CE8" w:rsidRDefault="00501CE8" w:rsidP="00C7288F">
            <w:pPr>
              <w:rPr>
                <w:rFonts w:asciiTheme="majorHAnsi" w:hAnsiTheme="majorHAnsi"/>
                <w:sz w:val="24"/>
              </w:rPr>
            </w:pPr>
            <w:r>
              <w:rPr>
                <w:rFonts w:asciiTheme="majorHAnsi" w:hAnsiTheme="majorHAnsi"/>
                <w:sz w:val="24"/>
              </w:rPr>
              <w:t>Preparation/Safety:</w:t>
            </w:r>
          </w:p>
          <w:p w:rsidR="00501CE8" w:rsidRDefault="00501CE8" w:rsidP="00C7288F">
            <w:pPr>
              <w:rPr>
                <w:rFonts w:asciiTheme="majorHAnsi" w:hAnsiTheme="majorHAnsi"/>
                <w:sz w:val="24"/>
              </w:rPr>
            </w:pPr>
            <w:r>
              <w:rPr>
                <w:rFonts w:asciiTheme="majorHAnsi" w:hAnsiTheme="majorHAnsi"/>
                <w:sz w:val="24"/>
              </w:rPr>
              <w:t>-Ensure students follow the behavioural expectations of the class</w:t>
            </w:r>
          </w:p>
          <w:p w:rsidR="00501CE8" w:rsidRDefault="00501CE8" w:rsidP="00C7288F">
            <w:pPr>
              <w:rPr>
                <w:rFonts w:asciiTheme="majorHAnsi" w:hAnsiTheme="majorHAnsi"/>
                <w:sz w:val="24"/>
              </w:rPr>
            </w:pPr>
            <w:r>
              <w:rPr>
                <w:rFonts w:asciiTheme="majorHAnsi" w:hAnsiTheme="majorHAnsi"/>
                <w:sz w:val="24"/>
              </w:rPr>
              <w:t>-</w:t>
            </w:r>
            <w:r w:rsidR="00647F4E">
              <w:rPr>
                <w:rFonts w:asciiTheme="majorHAnsi" w:hAnsiTheme="majorHAnsi"/>
                <w:sz w:val="24"/>
              </w:rPr>
              <w:t>Ensure interactive whiteboard and internet is working</w:t>
            </w:r>
          </w:p>
          <w:p w:rsidR="00647F4E" w:rsidRDefault="00647F4E" w:rsidP="00C7288F">
            <w:pPr>
              <w:rPr>
                <w:rFonts w:asciiTheme="majorHAnsi" w:hAnsiTheme="majorHAnsi"/>
                <w:sz w:val="24"/>
              </w:rPr>
            </w:pPr>
            <w:r>
              <w:rPr>
                <w:rFonts w:asciiTheme="majorHAnsi" w:hAnsiTheme="majorHAnsi"/>
                <w:sz w:val="24"/>
              </w:rPr>
              <w:t xml:space="preserve">-Prepare link for example digital story </w:t>
            </w:r>
          </w:p>
          <w:p w:rsidR="001F20E8" w:rsidRPr="001F20E8" w:rsidRDefault="001F20E8" w:rsidP="00C7288F">
            <w:pPr>
              <w:rPr>
                <w:rFonts w:asciiTheme="majorHAnsi" w:hAnsiTheme="majorHAnsi"/>
                <w:sz w:val="24"/>
              </w:rPr>
            </w:pPr>
          </w:p>
        </w:tc>
      </w:tr>
      <w:tr w:rsidR="001F20E8" w:rsidRPr="001F20E8" w:rsidTr="00C7288F">
        <w:tc>
          <w:tcPr>
            <w:tcW w:w="1524" w:type="dxa"/>
          </w:tcPr>
          <w:p w:rsidR="001F20E8" w:rsidRPr="001F20E8" w:rsidRDefault="001F20E8" w:rsidP="00C7288F">
            <w:pPr>
              <w:rPr>
                <w:rFonts w:asciiTheme="majorHAnsi" w:hAnsiTheme="majorHAnsi"/>
                <w:sz w:val="24"/>
              </w:rPr>
            </w:pPr>
            <w:r>
              <w:rPr>
                <w:rFonts w:asciiTheme="majorHAnsi" w:hAnsiTheme="majorHAnsi"/>
                <w:sz w:val="24"/>
              </w:rPr>
              <w:lastRenderedPageBreak/>
              <w:t>Lesson 3</w:t>
            </w:r>
          </w:p>
        </w:tc>
        <w:tc>
          <w:tcPr>
            <w:tcW w:w="6643" w:type="dxa"/>
          </w:tcPr>
          <w:p w:rsidR="00C1481B" w:rsidRDefault="00C1481B" w:rsidP="00C7288F">
            <w:pPr>
              <w:rPr>
                <w:rFonts w:asciiTheme="majorHAnsi" w:hAnsiTheme="majorHAnsi"/>
                <w:sz w:val="24"/>
              </w:rPr>
            </w:pPr>
            <w:r>
              <w:rPr>
                <w:rFonts w:asciiTheme="majorHAnsi" w:hAnsiTheme="majorHAnsi"/>
                <w:sz w:val="24"/>
              </w:rPr>
              <w:t xml:space="preserve">As a warm up activity students will take time to reflect and complete a journal response on a recent life event they have experienced. Within the journal response students should include emotions they felt during this experience and other people that were present at that time. </w:t>
            </w:r>
          </w:p>
          <w:p w:rsidR="00C1481B" w:rsidRDefault="00C1481B" w:rsidP="00C7288F">
            <w:pPr>
              <w:rPr>
                <w:rFonts w:asciiTheme="majorHAnsi" w:hAnsiTheme="majorHAnsi"/>
                <w:sz w:val="24"/>
              </w:rPr>
            </w:pPr>
          </w:p>
          <w:p w:rsidR="00B146CE" w:rsidRDefault="00B146CE" w:rsidP="00C7288F">
            <w:pPr>
              <w:rPr>
                <w:rFonts w:asciiTheme="majorHAnsi" w:hAnsiTheme="majorHAnsi"/>
                <w:sz w:val="24"/>
              </w:rPr>
            </w:pPr>
            <w:r>
              <w:rPr>
                <w:rFonts w:asciiTheme="majorHAnsi" w:hAnsiTheme="majorHAnsi"/>
                <w:sz w:val="24"/>
              </w:rPr>
              <w:t xml:space="preserve">To begin planning their individual digital story, introduce students to the importance of creating a script. Emphasise the importance of using narration in order to capture the attention of the audience using emotion.  Explain the importance of using adjectives and adverbs when planning appropriate narration. Explicitly model an example on the board for students to acknowledge how language can evoke meaning of words. </w:t>
            </w:r>
          </w:p>
          <w:p w:rsidR="00B146CE" w:rsidRDefault="00B146CE" w:rsidP="00C7288F">
            <w:pPr>
              <w:rPr>
                <w:rFonts w:asciiTheme="majorHAnsi" w:hAnsiTheme="majorHAnsi"/>
                <w:sz w:val="24"/>
              </w:rPr>
            </w:pPr>
          </w:p>
          <w:p w:rsidR="001F20E8" w:rsidRPr="001F20E8" w:rsidRDefault="00B146CE" w:rsidP="00C7288F">
            <w:pPr>
              <w:rPr>
                <w:rFonts w:asciiTheme="majorHAnsi" w:hAnsiTheme="majorHAnsi"/>
                <w:sz w:val="24"/>
              </w:rPr>
            </w:pPr>
            <w:r>
              <w:rPr>
                <w:rFonts w:asciiTheme="majorHAnsi" w:hAnsiTheme="majorHAnsi"/>
                <w:sz w:val="24"/>
              </w:rPr>
              <w:t xml:space="preserve">Ensure </w:t>
            </w:r>
            <w:r w:rsidR="000636EE">
              <w:rPr>
                <w:rFonts w:asciiTheme="majorHAnsi" w:hAnsiTheme="majorHAnsi"/>
                <w:sz w:val="24"/>
              </w:rPr>
              <w:t>students</w:t>
            </w:r>
            <w:r>
              <w:rPr>
                <w:rFonts w:asciiTheme="majorHAnsi" w:hAnsiTheme="majorHAnsi"/>
                <w:sz w:val="24"/>
              </w:rPr>
              <w:t xml:space="preserve"> understand the importance of verbal and nonverbal elements within their digital story. Encourage </w:t>
            </w:r>
            <w:r>
              <w:rPr>
                <w:rFonts w:asciiTheme="majorHAnsi" w:hAnsiTheme="majorHAnsi"/>
                <w:sz w:val="24"/>
              </w:rPr>
              <w:lastRenderedPageBreak/>
              <w:t xml:space="preserve">students to include appropriate </w:t>
            </w:r>
            <w:r w:rsidR="008D252C">
              <w:rPr>
                <w:rFonts w:asciiTheme="majorHAnsi" w:hAnsiTheme="majorHAnsi"/>
                <w:sz w:val="24"/>
              </w:rPr>
              <w:t>pauses</w:t>
            </w:r>
            <w:r w:rsidR="000636EE">
              <w:rPr>
                <w:rFonts w:asciiTheme="majorHAnsi" w:hAnsiTheme="majorHAnsi"/>
                <w:sz w:val="24"/>
              </w:rPr>
              <w:t>, volume and expression within their narrative expression. Ask students to discuss with their pairs, how a pause or shouting voice can alter the audiences view of the digital story.</w:t>
            </w:r>
          </w:p>
        </w:tc>
        <w:tc>
          <w:tcPr>
            <w:tcW w:w="2470" w:type="dxa"/>
          </w:tcPr>
          <w:p w:rsidR="001F20E8" w:rsidRDefault="00C1481B" w:rsidP="00C7288F">
            <w:pPr>
              <w:rPr>
                <w:rFonts w:asciiTheme="majorHAnsi" w:hAnsiTheme="majorHAnsi"/>
                <w:sz w:val="24"/>
              </w:rPr>
            </w:pPr>
            <w:r w:rsidRPr="00B11FAF">
              <w:rPr>
                <w:rFonts w:asciiTheme="majorHAnsi" w:hAnsiTheme="majorHAnsi"/>
                <w:sz w:val="24"/>
              </w:rPr>
              <w:lastRenderedPageBreak/>
              <w:t>Journal</w:t>
            </w:r>
          </w:p>
          <w:p w:rsidR="00B11FAF" w:rsidRDefault="00B11FAF" w:rsidP="00C7288F">
            <w:pPr>
              <w:rPr>
                <w:rFonts w:asciiTheme="majorHAnsi" w:hAnsiTheme="majorHAnsi"/>
                <w:sz w:val="24"/>
              </w:rPr>
            </w:pPr>
          </w:p>
          <w:p w:rsidR="00B11FAF" w:rsidRDefault="00B11FAF" w:rsidP="00C7288F">
            <w:pPr>
              <w:rPr>
                <w:rFonts w:asciiTheme="majorHAnsi" w:hAnsiTheme="majorHAnsi"/>
                <w:sz w:val="24"/>
              </w:rPr>
            </w:pPr>
            <w:r>
              <w:rPr>
                <w:rFonts w:asciiTheme="majorHAnsi" w:hAnsiTheme="majorHAnsi"/>
                <w:sz w:val="24"/>
              </w:rPr>
              <w:t>Interactive whiteboard</w:t>
            </w:r>
          </w:p>
          <w:p w:rsidR="00B11FAF" w:rsidRDefault="00B11FAF" w:rsidP="00C7288F">
            <w:pPr>
              <w:rPr>
                <w:rFonts w:asciiTheme="majorHAnsi" w:hAnsiTheme="majorHAnsi"/>
                <w:sz w:val="24"/>
              </w:rPr>
            </w:pPr>
          </w:p>
          <w:p w:rsidR="00B11FAF" w:rsidRDefault="00B11FAF" w:rsidP="00C7288F">
            <w:pPr>
              <w:rPr>
                <w:rFonts w:asciiTheme="majorHAnsi" w:hAnsiTheme="majorHAnsi"/>
                <w:sz w:val="24"/>
              </w:rPr>
            </w:pPr>
            <w:r>
              <w:rPr>
                <w:rFonts w:asciiTheme="majorHAnsi" w:hAnsiTheme="majorHAnsi"/>
                <w:sz w:val="24"/>
              </w:rPr>
              <w:t>Markers</w:t>
            </w:r>
          </w:p>
          <w:p w:rsidR="00B11FAF" w:rsidRPr="00B11FAF" w:rsidRDefault="00B11FAF" w:rsidP="00C7288F">
            <w:pPr>
              <w:rPr>
                <w:rFonts w:asciiTheme="majorHAnsi" w:hAnsiTheme="majorHAnsi"/>
                <w:sz w:val="24"/>
              </w:rPr>
            </w:pPr>
          </w:p>
        </w:tc>
        <w:tc>
          <w:tcPr>
            <w:tcW w:w="4072" w:type="dxa"/>
          </w:tcPr>
          <w:p w:rsidR="009856B3" w:rsidRDefault="009856B3" w:rsidP="00C7288F">
            <w:pPr>
              <w:rPr>
                <w:rFonts w:asciiTheme="majorHAnsi" w:hAnsiTheme="majorHAnsi"/>
                <w:sz w:val="24"/>
              </w:rPr>
            </w:pPr>
            <w:r>
              <w:rPr>
                <w:rFonts w:asciiTheme="majorHAnsi" w:hAnsiTheme="majorHAnsi"/>
                <w:sz w:val="24"/>
              </w:rPr>
              <w:t>Differentiation:</w:t>
            </w:r>
          </w:p>
          <w:p w:rsidR="009856B3" w:rsidRDefault="009856B3" w:rsidP="00C7288F">
            <w:pPr>
              <w:rPr>
                <w:rFonts w:asciiTheme="majorHAnsi" w:hAnsiTheme="majorHAnsi"/>
                <w:sz w:val="24"/>
              </w:rPr>
            </w:pPr>
            <w:r>
              <w:rPr>
                <w:rFonts w:asciiTheme="majorHAnsi" w:hAnsiTheme="majorHAnsi"/>
                <w:sz w:val="24"/>
              </w:rPr>
              <w:t>-Provide ongoing support for students experiencing difficulty</w:t>
            </w:r>
          </w:p>
          <w:p w:rsidR="009856B3" w:rsidRDefault="009856B3" w:rsidP="00C7288F">
            <w:pPr>
              <w:rPr>
                <w:rFonts w:asciiTheme="majorHAnsi" w:hAnsiTheme="majorHAnsi"/>
                <w:sz w:val="24"/>
              </w:rPr>
            </w:pPr>
            <w:r>
              <w:rPr>
                <w:rFonts w:asciiTheme="majorHAnsi" w:hAnsiTheme="majorHAnsi"/>
                <w:sz w:val="24"/>
              </w:rPr>
              <w:t xml:space="preserve">-Assist low level literacy learners </w:t>
            </w:r>
            <w:r>
              <w:rPr>
                <w:rFonts w:asciiTheme="majorHAnsi" w:hAnsiTheme="majorHAnsi"/>
                <w:sz w:val="24"/>
              </w:rPr>
              <w:t>throughout activities</w:t>
            </w:r>
          </w:p>
          <w:p w:rsidR="009856B3" w:rsidRDefault="009856B3" w:rsidP="00C7288F">
            <w:pPr>
              <w:rPr>
                <w:rFonts w:asciiTheme="majorHAnsi" w:hAnsiTheme="majorHAnsi"/>
                <w:sz w:val="24"/>
              </w:rPr>
            </w:pPr>
            <w:r>
              <w:rPr>
                <w:rFonts w:asciiTheme="majorHAnsi" w:hAnsiTheme="majorHAnsi"/>
                <w:sz w:val="24"/>
              </w:rPr>
              <w:t>-Provide clear and explicit instruction to begin activities</w:t>
            </w:r>
          </w:p>
          <w:p w:rsidR="009856B3" w:rsidRDefault="009856B3" w:rsidP="00C7288F">
            <w:pPr>
              <w:rPr>
                <w:rFonts w:asciiTheme="majorHAnsi" w:hAnsiTheme="majorHAnsi"/>
                <w:sz w:val="24"/>
              </w:rPr>
            </w:pPr>
            <w:r>
              <w:rPr>
                <w:rFonts w:asciiTheme="majorHAnsi" w:hAnsiTheme="majorHAnsi"/>
                <w:sz w:val="24"/>
              </w:rPr>
              <w:t>-Use questions to confirm understanding</w:t>
            </w:r>
          </w:p>
          <w:p w:rsidR="009856B3" w:rsidRDefault="009856B3" w:rsidP="00C7288F">
            <w:pPr>
              <w:rPr>
                <w:rFonts w:asciiTheme="majorHAnsi" w:hAnsiTheme="majorHAnsi"/>
                <w:sz w:val="24"/>
              </w:rPr>
            </w:pPr>
          </w:p>
          <w:p w:rsidR="009856B3" w:rsidRDefault="009856B3" w:rsidP="00C7288F">
            <w:pPr>
              <w:rPr>
                <w:rFonts w:asciiTheme="majorHAnsi" w:hAnsiTheme="majorHAnsi"/>
                <w:sz w:val="24"/>
              </w:rPr>
            </w:pPr>
            <w:r>
              <w:rPr>
                <w:rFonts w:asciiTheme="majorHAnsi" w:hAnsiTheme="majorHAnsi"/>
                <w:sz w:val="24"/>
              </w:rPr>
              <w:t>Teacher Roles:</w:t>
            </w:r>
          </w:p>
          <w:p w:rsidR="009856B3" w:rsidRDefault="009856B3" w:rsidP="00C7288F">
            <w:pPr>
              <w:rPr>
                <w:rFonts w:asciiTheme="majorHAnsi" w:hAnsiTheme="majorHAnsi"/>
                <w:sz w:val="24"/>
              </w:rPr>
            </w:pPr>
            <w:r>
              <w:rPr>
                <w:rFonts w:asciiTheme="majorHAnsi" w:hAnsiTheme="majorHAnsi"/>
                <w:sz w:val="24"/>
              </w:rPr>
              <w:t>-Teacher is to walk around to assess students’ progress and address any issues students may be experiencing</w:t>
            </w:r>
          </w:p>
          <w:p w:rsidR="009856B3" w:rsidRDefault="009856B3" w:rsidP="00C7288F">
            <w:pPr>
              <w:rPr>
                <w:rFonts w:asciiTheme="majorHAnsi" w:hAnsiTheme="majorHAnsi"/>
                <w:sz w:val="24"/>
              </w:rPr>
            </w:pPr>
            <w:r>
              <w:rPr>
                <w:rFonts w:asciiTheme="majorHAnsi" w:hAnsiTheme="majorHAnsi"/>
                <w:sz w:val="24"/>
              </w:rPr>
              <w:t>-The teacher is to use the interactive whiteboard to demonstrate solutions for common issues.</w:t>
            </w:r>
          </w:p>
          <w:p w:rsidR="009856B3" w:rsidRDefault="009856B3" w:rsidP="00C7288F">
            <w:pPr>
              <w:rPr>
                <w:rFonts w:asciiTheme="majorHAnsi" w:hAnsiTheme="majorHAnsi"/>
                <w:sz w:val="24"/>
              </w:rPr>
            </w:pPr>
            <w:r>
              <w:rPr>
                <w:rFonts w:asciiTheme="majorHAnsi" w:hAnsiTheme="majorHAnsi"/>
                <w:sz w:val="24"/>
              </w:rPr>
              <w:lastRenderedPageBreak/>
              <w:t>-Encourage students to ask questions when necessary</w:t>
            </w:r>
          </w:p>
          <w:p w:rsidR="009856B3" w:rsidRDefault="009856B3" w:rsidP="00C7288F">
            <w:pPr>
              <w:rPr>
                <w:rFonts w:asciiTheme="majorHAnsi" w:hAnsiTheme="majorHAnsi"/>
                <w:sz w:val="24"/>
              </w:rPr>
            </w:pPr>
            <w:r>
              <w:rPr>
                <w:rFonts w:asciiTheme="majorHAnsi" w:hAnsiTheme="majorHAnsi"/>
                <w:sz w:val="24"/>
              </w:rPr>
              <w:t>-Observe students contribution and participation in whole class and paired discussion activities.</w:t>
            </w:r>
          </w:p>
          <w:p w:rsidR="009856B3" w:rsidRDefault="009856B3" w:rsidP="00C7288F">
            <w:pPr>
              <w:rPr>
                <w:rFonts w:asciiTheme="majorHAnsi" w:hAnsiTheme="majorHAnsi"/>
                <w:sz w:val="24"/>
              </w:rPr>
            </w:pPr>
            <w:r>
              <w:rPr>
                <w:rFonts w:asciiTheme="majorHAnsi" w:hAnsiTheme="majorHAnsi"/>
                <w:sz w:val="24"/>
              </w:rPr>
              <w:t>-Ensure students are actively working on individual work</w:t>
            </w:r>
          </w:p>
          <w:p w:rsidR="009856B3" w:rsidRDefault="009856B3" w:rsidP="00C7288F">
            <w:pPr>
              <w:rPr>
                <w:rFonts w:asciiTheme="majorHAnsi" w:hAnsiTheme="majorHAnsi"/>
                <w:sz w:val="24"/>
              </w:rPr>
            </w:pPr>
            <w:r>
              <w:rPr>
                <w:rFonts w:asciiTheme="majorHAnsi" w:hAnsiTheme="majorHAnsi"/>
                <w:sz w:val="24"/>
              </w:rPr>
              <w:t>-When pairing students, pair together lower-level and higher-level students.</w:t>
            </w:r>
          </w:p>
          <w:p w:rsidR="009856B3" w:rsidRDefault="009856B3" w:rsidP="00C7288F">
            <w:pPr>
              <w:rPr>
                <w:rFonts w:asciiTheme="majorHAnsi" w:hAnsiTheme="majorHAnsi"/>
                <w:sz w:val="24"/>
              </w:rPr>
            </w:pPr>
          </w:p>
          <w:p w:rsidR="009856B3" w:rsidRDefault="009856B3" w:rsidP="00C7288F">
            <w:pPr>
              <w:rPr>
                <w:rFonts w:asciiTheme="majorHAnsi" w:hAnsiTheme="majorHAnsi"/>
                <w:sz w:val="24"/>
              </w:rPr>
            </w:pPr>
            <w:r>
              <w:rPr>
                <w:rFonts w:asciiTheme="majorHAnsi" w:hAnsiTheme="majorHAnsi"/>
                <w:sz w:val="24"/>
              </w:rPr>
              <w:t>Preparation/Safety:</w:t>
            </w:r>
          </w:p>
          <w:p w:rsidR="001F20E8" w:rsidRDefault="009856B3" w:rsidP="00C7288F">
            <w:pPr>
              <w:rPr>
                <w:rFonts w:asciiTheme="majorHAnsi" w:hAnsiTheme="majorHAnsi"/>
                <w:sz w:val="24"/>
              </w:rPr>
            </w:pPr>
            <w:r>
              <w:rPr>
                <w:rFonts w:asciiTheme="majorHAnsi" w:hAnsiTheme="majorHAnsi"/>
                <w:sz w:val="24"/>
              </w:rPr>
              <w:t>-Ensure students follow the behavioural expectations of the class</w:t>
            </w:r>
          </w:p>
          <w:p w:rsidR="009856B3" w:rsidRDefault="009856B3" w:rsidP="00C7288F">
            <w:pPr>
              <w:rPr>
                <w:rFonts w:asciiTheme="majorHAnsi" w:hAnsiTheme="majorHAnsi"/>
                <w:sz w:val="24"/>
              </w:rPr>
            </w:pPr>
            <w:r>
              <w:rPr>
                <w:rFonts w:asciiTheme="majorHAnsi" w:hAnsiTheme="majorHAnsi"/>
                <w:sz w:val="24"/>
              </w:rPr>
              <w:t>-Ensure each child has a journal</w:t>
            </w:r>
          </w:p>
          <w:p w:rsidR="009856B3" w:rsidRPr="001F20E8" w:rsidRDefault="0009075C" w:rsidP="00C7288F">
            <w:pPr>
              <w:rPr>
                <w:rFonts w:asciiTheme="majorHAnsi" w:hAnsiTheme="majorHAnsi"/>
                <w:sz w:val="24"/>
              </w:rPr>
            </w:pPr>
            <w:r>
              <w:rPr>
                <w:rFonts w:asciiTheme="majorHAnsi" w:hAnsiTheme="majorHAnsi"/>
                <w:sz w:val="24"/>
              </w:rPr>
              <w:t>-Have interactive whiteboard on</w:t>
            </w:r>
          </w:p>
        </w:tc>
      </w:tr>
      <w:tr w:rsidR="00E972DE" w:rsidRPr="001F20E8" w:rsidTr="00C7288F">
        <w:tc>
          <w:tcPr>
            <w:tcW w:w="1524" w:type="dxa"/>
          </w:tcPr>
          <w:p w:rsidR="00E972DE" w:rsidRPr="001F20E8" w:rsidRDefault="00E972DE" w:rsidP="00C7288F">
            <w:pPr>
              <w:rPr>
                <w:rFonts w:asciiTheme="majorHAnsi" w:hAnsiTheme="majorHAnsi"/>
                <w:sz w:val="24"/>
              </w:rPr>
            </w:pPr>
            <w:r>
              <w:rPr>
                <w:rFonts w:asciiTheme="majorHAnsi" w:hAnsiTheme="majorHAnsi"/>
                <w:sz w:val="24"/>
              </w:rPr>
              <w:lastRenderedPageBreak/>
              <w:t>Lesson 4</w:t>
            </w:r>
          </w:p>
        </w:tc>
        <w:tc>
          <w:tcPr>
            <w:tcW w:w="6643" w:type="dxa"/>
          </w:tcPr>
          <w:p w:rsidR="00E972DE" w:rsidRDefault="008D252C" w:rsidP="00C7288F">
            <w:pPr>
              <w:rPr>
                <w:rFonts w:asciiTheme="majorHAnsi" w:hAnsiTheme="majorHAnsi"/>
                <w:sz w:val="24"/>
              </w:rPr>
            </w:pPr>
            <w:r>
              <w:rPr>
                <w:rFonts w:asciiTheme="majorHAnsi" w:hAnsiTheme="majorHAnsi"/>
                <w:sz w:val="24"/>
              </w:rPr>
              <w:t>Within this lesson students will begin the planning and drafting process of their own digital story. Students will brainstorm several ideas for a digital story and display these in a mind map. Provide students time to discuss their chosen idea and life event with their partner. Encourage collaborative learning and feedback as students discuss how they can improve their chosen ideas and identify the vital elements needed for their digital story to be successful.</w:t>
            </w:r>
          </w:p>
          <w:p w:rsidR="008D252C" w:rsidRDefault="00811B80" w:rsidP="00C7288F">
            <w:pPr>
              <w:rPr>
                <w:rFonts w:asciiTheme="majorHAnsi" w:hAnsiTheme="majorHAnsi"/>
                <w:sz w:val="24"/>
              </w:rPr>
            </w:pPr>
            <w:r>
              <w:rPr>
                <w:rFonts w:asciiTheme="majorHAnsi" w:hAnsiTheme="majorHAnsi"/>
                <w:sz w:val="24"/>
              </w:rPr>
              <w:t>Once students have decided on their life event, s</w:t>
            </w:r>
            <w:r w:rsidR="008D252C">
              <w:rPr>
                <w:rFonts w:asciiTheme="majorHAnsi" w:hAnsiTheme="majorHAnsi"/>
                <w:sz w:val="24"/>
              </w:rPr>
              <w:t>tudents will complete a script</w:t>
            </w:r>
            <w:r w:rsidR="002D2E91">
              <w:rPr>
                <w:rFonts w:asciiTheme="majorHAnsi" w:hAnsiTheme="majorHAnsi"/>
                <w:sz w:val="24"/>
              </w:rPr>
              <w:t xml:space="preserve"> and storyboard for their digital </w:t>
            </w:r>
            <w:r w:rsidR="002D3B1B">
              <w:rPr>
                <w:rFonts w:asciiTheme="majorHAnsi" w:hAnsiTheme="majorHAnsi"/>
                <w:sz w:val="24"/>
              </w:rPr>
              <w:t xml:space="preserve">story including all necessary elements they plan to include. </w:t>
            </w:r>
          </w:p>
          <w:p w:rsidR="002D3B1B" w:rsidRDefault="002D3B1B" w:rsidP="00C7288F">
            <w:pPr>
              <w:rPr>
                <w:rFonts w:asciiTheme="majorHAnsi" w:hAnsiTheme="majorHAnsi"/>
                <w:sz w:val="24"/>
              </w:rPr>
            </w:pPr>
          </w:p>
          <w:p w:rsidR="00F16D65" w:rsidRDefault="00663813" w:rsidP="00C7288F">
            <w:pPr>
              <w:rPr>
                <w:rFonts w:asciiTheme="majorHAnsi" w:hAnsiTheme="majorHAnsi"/>
                <w:sz w:val="24"/>
              </w:rPr>
            </w:pPr>
            <w:r>
              <w:rPr>
                <w:rFonts w:asciiTheme="majorHAnsi" w:hAnsiTheme="majorHAnsi"/>
                <w:sz w:val="24"/>
              </w:rPr>
              <w:t xml:space="preserve">Ask students to start from the beginning and review their plan to ensure the sequence of events makes sense and the elements used reflect the purpose of the text and the emotions </w:t>
            </w:r>
            <w:r>
              <w:rPr>
                <w:rFonts w:asciiTheme="majorHAnsi" w:hAnsiTheme="majorHAnsi"/>
                <w:sz w:val="24"/>
              </w:rPr>
              <w:lastRenderedPageBreak/>
              <w:t xml:space="preserve">being evoked. </w:t>
            </w:r>
          </w:p>
          <w:p w:rsidR="00F16D65" w:rsidRDefault="00F16D65" w:rsidP="00C7288F">
            <w:pPr>
              <w:rPr>
                <w:rFonts w:asciiTheme="majorHAnsi" w:hAnsiTheme="majorHAnsi"/>
                <w:sz w:val="24"/>
              </w:rPr>
            </w:pPr>
          </w:p>
          <w:p w:rsidR="008D252C" w:rsidRPr="001F20E8" w:rsidRDefault="002D3B1B" w:rsidP="00C7288F">
            <w:pPr>
              <w:rPr>
                <w:rFonts w:asciiTheme="majorHAnsi" w:hAnsiTheme="majorHAnsi"/>
                <w:sz w:val="24"/>
              </w:rPr>
            </w:pPr>
            <w:r>
              <w:rPr>
                <w:rFonts w:asciiTheme="majorHAnsi" w:hAnsiTheme="majorHAnsi"/>
                <w:sz w:val="24"/>
              </w:rPr>
              <w:t>As a whole class, ask a number of students to share and explain their plan and the reasons why they have chosen to use the language, transitions, images and narration.</w:t>
            </w:r>
          </w:p>
        </w:tc>
        <w:tc>
          <w:tcPr>
            <w:tcW w:w="2470" w:type="dxa"/>
          </w:tcPr>
          <w:p w:rsidR="00F562FD" w:rsidRDefault="00F562FD" w:rsidP="00C7288F">
            <w:pPr>
              <w:rPr>
                <w:rFonts w:asciiTheme="majorHAnsi" w:hAnsiTheme="majorHAnsi"/>
                <w:sz w:val="24"/>
              </w:rPr>
            </w:pPr>
            <w:r>
              <w:rPr>
                <w:rFonts w:asciiTheme="majorHAnsi" w:hAnsiTheme="majorHAnsi"/>
                <w:sz w:val="24"/>
              </w:rPr>
              <w:lastRenderedPageBreak/>
              <w:t>Interactive whiteboard</w:t>
            </w:r>
          </w:p>
          <w:p w:rsidR="00F562FD" w:rsidRDefault="00F562FD" w:rsidP="00C7288F">
            <w:pPr>
              <w:rPr>
                <w:rFonts w:asciiTheme="majorHAnsi" w:hAnsiTheme="majorHAnsi"/>
                <w:sz w:val="24"/>
              </w:rPr>
            </w:pPr>
          </w:p>
          <w:p w:rsidR="00F562FD" w:rsidRDefault="00F562FD" w:rsidP="00C7288F">
            <w:pPr>
              <w:rPr>
                <w:rFonts w:asciiTheme="majorHAnsi" w:hAnsiTheme="majorHAnsi"/>
                <w:sz w:val="24"/>
              </w:rPr>
            </w:pPr>
            <w:r>
              <w:rPr>
                <w:rFonts w:asciiTheme="majorHAnsi" w:hAnsiTheme="majorHAnsi"/>
                <w:sz w:val="24"/>
              </w:rPr>
              <w:t>Markers</w:t>
            </w:r>
          </w:p>
          <w:p w:rsidR="00E972DE" w:rsidRDefault="00E972DE" w:rsidP="00C7288F">
            <w:pPr>
              <w:rPr>
                <w:rFonts w:asciiTheme="majorHAnsi" w:hAnsiTheme="majorHAnsi"/>
                <w:b/>
                <w:sz w:val="24"/>
              </w:rPr>
            </w:pPr>
          </w:p>
          <w:p w:rsidR="00134C73" w:rsidRDefault="00134C73" w:rsidP="00C7288F">
            <w:pPr>
              <w:rPr>
                <w:rFonts w:asciiTheme="majorHAnsi" w:hAnsiTheme="majorHAnsi"/>
                <w:sz w:val="24"/>
              </w:rPr>
            </w:pPr>
            <w:r>
              <w:rPr>
                <w:rFonts w:asciiTheme="majorHAnsi" w:hAnsiTheme="majorHAnsi"/>
                <w:sz w:val="24"/>
              </w:rPr>
              <w:t>Script template</w:t>
            </w:r>
          </w:p>
          <w:p w:rsidR="00134C73" w:rsidRDefault="00134C73" w:rsidP="00C7288F">
            <w:pPr>
              <w:rPr>
                <w:rFonts w:asciiTheme="majorHAnsi" w:hAnsiTheme="majorHAnsi"/>
                <w:sz w:val="24"/>
              </w:rPr>
            </w:pPr>
          </w:p>
          <w:p w:rsidR="00F562FD" w:rsidRPr="00F562FD" w:rsidRDefault="00F562FD" w:rsidP="00C7288F">
            <w:pPr>
              <w:rPr>
                <w:rFonts w:asciiTheme="majorHAnsi" w:hAnsiTheme="majorHAnsi"/>
                <w:sz w:val="24"/>
              </w:rPr>
            </w:pPr>
            <w:r w:rsidRPr="00F562FD">
              <w:rPr>
                <w:rFonts w:asciiTheme="majorHAnsi" w:hAnsiTheme="majorHAnsi"/>
                <w:sz w:val="24"/>
              </w:rPr>
              <w:t xml:space="preserve">Storyboard </w:t>
            </w:r>
            <w:r w:rsidR="00134C73">
              <w:rPr>
                <w:rFonts w:asciiTheme="majorHAnsi" w:hAnsiTheme="majorHAnsi"/>
                <w:sz w:val="24"/>
              </w:rPr>
              <w:t>Template</w:t>
            </w:r>
          </w:p>
        </w:tc>
        <w:tc>
          <w:tcPr>
            <w:tcW w:w="4072" w:type="dxa"/>
          </w:tcPr>
          <w:p w:rsidR="004F652C" w:rsidRDefault="004F652C" w:rsidP="00C7288F">
            <w:pPr>
              <w:rPr>
                <w:rFonts w:asciiTheme="majorHAnsi" w:hAnsiTheme="majorHAnsi"/>
                <w:sz w:val="24"/>
              </w:rPr>
            </w:pPr>
            <w:r>
              <w:rPr>
                <w:rFonts w:asciiTheme="majorHAnsi" w:hAnsiTheme="majorHAnsi"/>
                <w:sz w:val="24"/>
              </w:rPr>
              <w:t>Differentiation:</w:t>
            </w:r>
          </w:p>
          <w:p w:rsidR="004F652C" w:rsidRDefault="004F652C" w:rsidP="00C7288F">
            <w:pPr>
              <w:rPr>
                <w:rFonts w:asciiTheme="majorHAnsi" w:hAnsiTheme="majorHAnsi"/>
                <w:sz w:val="24"/>
              </w:rPr>
            </w:pPr>
            <w:r>
              <w:rPr>
                <w:rFonts w:asciiTheme="majorHAnsi" w:hAnsiTheme="majorHAnsi"/>
                <w:sz w:val="24"/>
              </w:rPr>
              <w:t>-Provide ongoing support for students experiencing difficulty</w:t>
            </w:r>
          </w:p>
          <w:p w:rsidR="004F652C" w:rsidRDefault="004F652C" w:rsidP="00C7288F">
            <w:pPr>
              <w:rPr>
                <w:rFonts w:asciiTheme="majorHAnsi" w:hAnsiTheme="majorHAnsi"/>
                <w:sz w:val="24"/>
              </w:rPr>
            </w:pPr>
            <w:r>
              <w:rPr>
                <w:rFonts w:asciiTheme="majorHAnsi" w:hAnsiTheme="majorHAnsi"/>
                <w:sz w:val="24"/>
              </w:rPr>
              <w:t>-Assist low level literacy learners with planning and event creation.</w:t>
            </w:r>
          </w:p>
          <w:p w:rsidR="004F652C" w:rsidRDefault="004F652C" w:rsidP="00C7288F">
            <w:pPr>
              <w:rPr>
                <w:rFonts w:asciiTheme="majorHAnsi" w:hAnsiTheme="majorHAnsi"/>
                <w:sz w:val="24"/>
              </w:rPr>
            </w:pPr>
          </w:p>
          <w:p w:rsidR="004F652C" w:rsidRDefault="004F652C" w:rsidP="00C7288F">
            <w:pPr>
              <w:rPr>
                <w:rFonts w:asciiTheme="majorHAnsi" w:hAnsiTheme="majorHAnsi"/>
                <w:sz w:val="24"/>
              </w:rPr>
            </w:pPr>
            <w:r>
              <w:rPr>
                <w:rFonts w:asciiTheme="majorHAnsi" w:hAnsiTheme="majorHAnsi"/>
                <w:sz w:val="24"/>
              </w:rPr>
              <w:t>Teacher Roles:</w:t>
            </w:r>
          </w:p>
          <w:p w:rsidR="004F652C" w:rsidRDefault="004F652C" w:rsidP="00C7288F">
            <w:pPr>
              <w:rPr>
                <w:rFonts w:asciiTheme="majorHAnsi" w:hAnsiTheme="majorHAnsi"/>
                <w:sz w:val="24"/>
              </w:rPr>
            </w:pPr>
            <w:r>
              <w:rPr>
                <w:rFonts w:asciiTheme="majorHAnsi" w:hAnsiTheme="majorHAnsi"/>
                <w:sz w:val="24"/>
              </w:rPr>
              <w:t>-Teacher is to walk around to assess students’ progress and address any issues students may be experiencing</w:t>
            </w:r>
          </w:p>
          <w:p w:rsidR="004F652C" w:rsidRDefault="004F652C" w:rsidP="00C7288F">
            <w:pPr>
              <w:rPr>
                <w:rFonts w:asciiTheme="majorHAnsi" w:hAnsiTheme="majorHAnsi"/>
                <w:sz w:val="24"/>
              </w:rPr>
            </w:pPr>
            <w:r>
              <w:rPr>
                <w:rFonts w:asciiTheme="majorHAnsi" w:hAnsiTheme="majorHAnsi"/>
                <w:sz w:val="24"/>
              </w:rPr>
              <w:t>-The teacher is to use the interactive whiteboard to demonstrate solutions for common issues.</w:t>
            </w:r>
          </w:p>
          <w:p w:rsidR="004F652C" w:rsidRDefault="004F652C" w:rsidP="00C7288F">
            <w:pPr>
              <w:rPr>
                <w:rFonts w:asciiTheme="majorHAnsi" w:hAnsiTheme="majorHAnsi"/>
                <w:sz w:val="24"/>
              </w:rPr>
            </w:pPr>
            <w:r>
              <w:rPr>
                <w:rFonts w:asciiTheme="majorHAnsi" w:hAnsiTheme="majorHAnsi"/>
                <w:sz w:val="24"/>
              </w:rPr>
              <w:t>-Encourage students to ask questions when necessary</w:t>
            </w:r>
          </w:p>
          <w:p w:rsidR="004F652C" w:rsidRDefault="004F652C" w:rsidP="00C7288F">
            <w:pPr>
              <w:rPr>
                <w:rFonts w:asciiTheme="majorHAnsi" w:hAnsiTheme="majorHAnsi"/>
                <w:sz w:val="24"/>
              </w:rPr>
            </w:pPr>
            <w:r>
              <w:rPr>
                <w:rFonts w:asciiTheme="majorHAnsi" w:hAnsiTheme="majorHAnsi"/>
                <w:sz w:val="24"/>
              </w:rPr>
              <w:lastRenderedPageBreak/>
              <w:t>-Observe students contribution and participation in whole class and paired discussion activities.</w:t>
            </w:r>
          </w:p>
          <w:p w:rsidR="004F652C" w:rsidRDefault="004F652C" w:rsidP="00C7288F">
            <w:pPr>
              <w:rPr>
                <w:rFonts w:asciiTheme="majorHAnsi" w:hAnsiTheme="majorHAnsi"/>
                <w:sz w:val="24"/>
              </w:rPr>
            </w:pPr>
            <w:r>
              <w:rPr>
                <w:rFonts w:asciiTheme="majorHAnsi" w:hAnsiTheme="majorHAnsi"/>
                <w:sz w:val="24"/>
              </w:rPr>
              <w:t>-Ensure students are actively working on individual work</w:t>
            </w:r>
          </w:p>
          <w:p w:rsidR="004F652C" w:rsidRDefault="004F652C" w:rsidP="00C7288F">
            <w:pPr>
              <w:rPr>
                <w:rFonts w:asciiTheme="majorHAnsi" w:hAnsiTheme="majorHAnsi"/>
                <w:sz w:val="24"/>
              </w:rPr>
            </w:pPr>
            <w:r>
              <w:rPr>
                <w:rFonts w:asciiTheme="majorHAnsi" w:hAnsiTheme="majorHAnsi"/>
                <w:sz w:val="24"/>
              </w:rPr>
              <w:t>-When pairing students, pair together lower-level and higher-level students.</w:t>
            </w:r>
          </w:p>
          <w:p w:rsidR="004F652C" w:rsidRDefault="004F652C" w:rsidP="00C7288F">
            <w:pPr>
              <w:rPr>
                <w:rFonts w:asciiTheme="majorHAnsi" w:hAnsiTheme="majorHAnsi"/>
                <w:sz w:val="24"/>
              </w:rPr>
            </w:pPr>
          </w:p>
          <w:p w:rsidR="004F652C" w:rsidRDefault="004F652C" w:rsidP="00C7288F">
            <w:pPr>
              <w:rPr>
                <w:rFonts w:asciiTheme="majorHAnsi" w:hAnsiTheme="majorHAnsi"/>
                <w:sz w:val="24"/>
              </w:rPr>
            </w:pPr>
            <w:r>
              <w:rPr>
                <w:rFonts w:asciiTheme="majorHAnsi" w:hAnsiTheme="majorHAnsi"/>
                <w:sz w:val="24"/>
              </w:rPr>
              <w:t>Preparation/Safety:</w:t>
            </w:r>
          </w:p>
          <w:p w:rsidR="00E972DE" w:rsidRDefault="004F652C" w:rsidP="00C7288F">
            <w:pPr>
              <w:rPr>
                <w:rFonts w:asciiTheme="majorHAnsi" w:hAnsiTheme="majorHAnsi"/>
                <w:sz w:val="24"/>
              </w:rPr>
            </w:pPr>
            <w:r>
              <w:rPr>
                <w:rFonts w:asciiTheme="majorHAnsi" w:hAnsiTheme="majorHAnsi"/>
                <w:sz w:val="24"/>
              </w:rPr>
              <w:t>-Ensure students follow the behavioural expectations of</w:t>
            </w:r>
            <w:r>
              <w:rPr>
                <w:rFonts w:asciiTheme="majorHAnsi" w:hAnsiTheme="majorHAnsi"/>
                <w:sz w:val="24"/>
              </w:rPr>
              <w:t xml:space="preserve"> the class</w:t>
            </w:r>
          </w:p>
          <w:p w:rsidR="009856B3" w:rsidRPr="001F20E8" w:rsidRDefault="009856B3" w:rsidP="00C7288F">
            <w:pPr>
              <w:rPr>
                <w:rFonts w:asciiTheme="majorHAnsi" w:hAnsiTheme="majorHAnsi"/>
                <w:sz w:val="24"/>
              </w:rPr>
            </w:pPr>
            <w:r>
              <w:rPr>
                <w:rFonts w:asciiTheme="majorHAnsi" w:hAnsiTheme="majorHAnsi"/>
                <w:sz w:val="24"/>
              </w:rPr>
              <w:t>-Prepare and photography correct number of storyboard and script template sheets</w:t>
            </w:r>
          </w:p>
        </w:tc>
      </w:tr>
      <w:tr w:rsidR="00713264" w:rsidRPr="001F20E8" w:rsidTr="00C7288F">
        <w:tc>
          <w:tcPr>
            <w:tcW w:w="1524" w:type="dxa"/>
          </w:tcPr>
          <w:p w:rsidR="00713264" w:rsidRPr="001F20E8" w:rsidRDefault="00713264" w:rsidP="00C7288F">
            <w:pPr>
              <w:rPr>
                <w:rFonts w:asciiTheme="majorHAnsi" w:hAnsiTheme="majorHAnsi"/>
                <w:sz w:val="24"/>
              </w:rPr>
            </w:pPr>
            <w:r>
              <w:rPr>
                <w:rFonts w:asciiTheme="majorHAnsi" w:hAnsiTheme="majorHAnsi"/>
                <w:sz w:val="24"/>
              </w:rPr>
              <w:lastRenderedPageBreak/>
              <w:t>Lesson 5</w:t>
            </w:r>
          </w:p>
        </w:tc>
        <w:tc>
          <w:tcPr>
            <w:tcW w:w="6643" w:type="dxa"/>
          </w:tcPr>
          <w:p w:rsidR="00713264" w:rsidRDefault="008D252C" w:rsidP="00C7288F">
            <w:pPr>
              <w:rPr>
                <w:rFonts w:asciiTheme="majorHAnsi" w:hAnsiTheme="majorHAnsi"/>
                <w:sz w:val="24"/>
              </w:rPr>
            </w:pPr>
            <w:r>
              <w:rPr>
                <w:rFonts w:asciiTheme="majorHAnsi" w:hAnsiTheme="majorHAnsi"/>
                <w:sz w:val="24"/>
              </w:rPr>
              <w:t xml:space="preserve">Within the computer lab introduce students to the variety of software which allows digital stories to be created. Provide students time to investigate and </w:t>
            </w:r>
            <w:r w:rsidR="00F16D65">
              <w:rPr>
                <w:rFonts w:asciiTheme="majorHAnsi" w:hAnsiTheme="majorHAnsi"/>
                <w:sz w:val="24"/>
              </w:rPr>
              <w:t>utilise</w:t>
            </w:r>
            <w:r>
              <w:rPr>
                <w:rFonts w:asciiTheme="majorHAnsi" w:hAnsiTheme="majorHAnsi"/>
                <w:sz w:val="24"/>
              </w:rPr>
              <w:t xml:space="preserve"> the different features </w:t>
            </w:r>
            <w:r w:rsidR="00F16D65">
              <w:rPr>
                <w:rFonts w:asciiTheme="majorHAnsi" w:hAnsiTheme="majorHAnsi"/>
                <w:sz w:val="24"/>
              </w:rPr>
              <w:t>which allow them to record narration, insert chosen music and sequence images in the correct order.</w:t>
            </w:r>
          </w:p>
          <w:p w:rsidR="00F16D65" w:rsidRDefault="00F16D65" w:rsidP="00C7288F">
            <w:pPr>
              <w:rPr>
                <w:rFonts w:asciiTheme="majorHAnsi" w:hAnsiTheme="majorHAnsi"/>
                <w:sz w:val="24"/>
              </w:rPr>
            </w:pPr>
          </w:p>
          <w:p w:rsidR="003879D4" w:rsidRDefault="003879D4" w:rsidP="00C7288F">
            <w:pPr>
              <w:rPr>
                <w:rFonts w:asciiTheme="majorHAnsi" w:hAnsiTheme="majorHAnsi"/>
                <w:sz w:val="24"/>
              </w:rPr>
            </w:pPr>
            <w:r>
              <w:rPr>
                <w:rFonts w:asciiTheme="majorHAnsi" w:hAnsiTheme="majorHAnsi"/>
                <w:sz w:val="24"/>
              </w:rPr>
              <w:t>Once students feel comfortable in simple processes including inserting images, music and narration as well as changing transit</w:t>
            </w:r>
            <w:r w:rsidR="00154627">
              <w:rPr>
                <w:rFonts w:asciiTheme="majorHAnsi" w:hAnsiTheme="majorHAnsi"/>
                <w:sz w:val="24"/>
              </w:rPr>
              <w:t xml:space="preserve">ions ask students to source and sequence their chosen images within </w:t>
            </w:r>
            <w:r w:rsidR="0003238C">
              <w:rPr>
                <w:rFonts w:asciiTheme="majorHAnsi" w:hAnsiTheme="majorHAnsi"/>
                <w:sz w:val="24"/>
              </w:rPr>
              <w:t>the software. By following and repeating</w:t>
            </w:r>
            <w:r w:rsidR="00154627">
              <w:rPr>
                <w:rFonts w:asciiTheme="majorHAnsi" w:hAnsiTheme="majorHAnsi"/>
                <w:sz w:val="24"/>
              </w:rPr>
              <w:t xml:space="preserve"> the steps to insert an image. </w:t>
            </w:r>
          </w:p>
          <w:p w:rsidR="001379F7" w:rsidRDefault="001379F7" w:rsidP="00C7288F">
            <w:pPr>
              <w:rPr>
                <w:rFonts w:asciiTheme="majorHAnsi" w:hAnsiTheme="majorHAnsi"/>
                <w:sz w:val="24"/>
              </w:rPr>
            </w:pPr>
          </w:p>
          <w:p w:rsidR="001379F7" w:rsidRDefault="001379F7" w:rsidP="00C7288F">
            <w:pPr>
              <w:rPr>
                <w:rFonts w:asciiTheme="majorHAnsi" w:hAnsiTheme="majorHAnsi"/>
                <w:sz w:val="24"/>
              </w:rPr>
            </w:pPr>
            <w:r>
              <w:rPr>
                <w:rFonts w:asciiTheme="majorHAnsi" w:hAnsiTheme="majorHAnsi"/>
                <w:sz w:val="24"/>
              </w:rPr>
              <w:t xml:space="preserve">Frequently encourage students to save their work (Prior knowledge) as they work through each stage of their digital story. </w:t>
            </w:r>
          </w:p>
          <w:p w:rsidR="001379F7" w:rsidRDefault="001379F7" w:rsidP="00C7288F">
            <w:pPr>
              <w:rPr>
                <w:rFonts w:asciiTheme="majorHAnsi" w:hAnsiTheme="majorHAnsi"/>
                <w:sz w:val="24"/>
              </w:rPr>
            </w:pPr>
          </w:p>
          <w:p w:rsidR="00F16D65" w:rsidRDefault="001379F7" w:rsidP="00C7288F">
            <w:pPr>
              <w:rPr>
                <w:rFonts w:asciiTheme="majorHAnsi" w:hAnsiTheme="majorHAnsi"/>
                <w:sz w:val="24"/>
              </w:rPr>
            </w:pPr>
            <w:r>
              <w:rPr>
                <w:rFonts w:asciiTheme="majorHAnsi" w:hAnsiTheme="majorHAnsi"/>
                <w:sz w:val="24"/>
              </w:rPr>
              <w:lastRenderedPageBreak/>
              <w:t xml:space="preserve">Students will then move onto recording and inserting the narration. Remind students to reflect on the importance of using certain language and expression to express the emotion. </w:t>
            </w:r>
            <w:r w:rsidR="005B5481">
              <w:rPr>
                <w:rFonts w:asciiTheme="majorHAnsi" w:hAnsiTheme="majorHAnsi"/>
                <w:sz w:val="24"/>
              </w:rPr>
              <w:t xml:space="preserve">Ensure students understand the use of verbal and non-verbal communication in order to portray their life event. </w:t>
            </w:r>
          </w:p>
          <w:p w:rsidR="005B5481" w:rsidRDefault="005B5481" w:rsidP="00C7288F">
            <w:pPr>
              <w:rPr>
                <w:rFonts w:asciiTheme="majorHAnsi" w:hAnsiTheme="majorHAnsi"/>
                <w:sz w:val="24"/>
              </w:rPr>
            </w:pPr>
          </w:p>
          <w:p w:rsidR="005B5481" w:rsidRDefault="005B5481" w:rsidP="00C7288F">
            <w:pPr>
              <w:rPr>
                <w:rFonts w:asciiTheme="majorHAnsi" w:hAnsiTheme="majorHAnsi"/>
                <w:sz w:val="24"/>
              </w:rPr>
            </w:pPr>
            <w:r>
              <w:rPr>
                <w:rFonts w:asciiTheme="majorHAnsi" w:hAnsiTheme="majorHAnsi"/>
                <w:sz w:val="24"/>
              </w:rPr>
              <w:t>To conclude ask students to save their work and look</w:t>
            </w:r>
            <w:r w:rsidR="00B730AB">
              <w:rPr>
                <w:rFonts w:asciiTheme="majorHAnsi" w:hAnsiTheme="majorHAnsi"/>
                <w:sz w:val="24"/>
              </w:rPr>
              <w:t xml:space="preserve"> back on how their creation is coming along.</w:t>
            </w:r>
            <w:r>
              <w:rPr>
                <w:rFonts w:asciiTheme="majorHAnsi" w:hAnsiTheme="majorHAnsi"/>
                <w:sz w:val="24"/>
              </w:rPr>
              <w:t xml:space="preserve"> Is there anything they need to change? Is their work portraying the emotions they felt during this experience? </w:t>
            </w:r>
            <w:r w:rsidR="00B730AB">
              <w:rPr>
                <w:rFonts w:asciiTheme="majorHAnsi" w:hAnsiTheme="majorHAnsi"/>
                <w:sz w:val="24"/>
              </w:rPr>
              <w:t xml:space="preserve">Encourage collaborative communication through partner reflection. In pairs students can discuss ways to improve the digital story and raise questions </w:t>
            </w:r>
          </w:p>
          <w:p w:rsidR="00B730AB" w:rsidRDefault="00B730AB" w:rsidP="00C7288F">
            <w:pPr>
              <w:rPr>
                <w:rFonts w:asciiTheme="majorHAnsi" w:hAnsiTheme="majorHAnsi"/>
                <w:sz w:val="24"/>
              </w:rPr>
            </w:pPr>
          </w:p>
          <w:p w:rsidR="00B730AB" w:rsidRPr="001F20E8" w:rsidRDefault="00B730AB" w:rsidP="00C7288F">
            <w:pPr>
              <w:rPr>
                <w:rFonts w:asciiTheme="majorHAnsi" w:hAnsiTheme="majorHAnsi"/>
                <w:sz w:val="24"/>
              </w:rPr>
            </w:pPr>
          </w:p>
        </w:tc>
        <w:tc>
          <w:tcPr>
            <w:tcW w:w="2470" w:type="dxa"/>
          </w:tcPr>
          <w:p w:rsidR="00713264" w:rsidRDefault="00F16D65" w:rsidP="00C7288F">
            <w:pPr>
              <w:rPr>
                <w:rFonts w:asciiTheme="majorHAnsi" w:hAnsiTheme="majorHAnsi"/>
                <w:sz w:val="24"/>
              </w:rPr>
            </w:pPr>
            <w:r w:rsidRPr="00F16D65">
              <w:rPr>
                <w:rFonts w:asciiTheme="majorHAnsi" w:hAnsiTheme="majorHAnsi"/>
                <w:sz w:val="24"/>
              </w:rPr>
              <w:lastRenderedPageBreak/>
              <w:t>Computer Lab</w:t>
            </w:r>
          </w:p>
          <w:p w:rsidR="00F16D65" w:rsidRDefault="00F16D65" w:rsidP="00C7288F">
            <w:pPr>
              <w:rPr>
                <w:rFonts w:asciiTheme="majorHAnsi" w:hAnsiTheme="majorHAnsi"/>
                <w:sz w:val="24"/>
              </w:rPr>
            </w:pPr>
          </w:p>
          <w:p w:rsidR="00F16D65" w:rsidRPr="00F16D65" w:rsidRDefault="003879D4" w:rsidP="00C7288F">
            <w:pPr>
              <w:rPr>
                <w:rFonts w:asciiTheme="majorHAnsi" w:hAnsiTheme="majorHAnsi"/>
                <w:sz w:val="24"/>
              </w:rPr>
            </w:pPr>
            <w:r>
              <w:rPr>
                <w:rFonts w:asciiTheme="majorHAnsi" w:hAnsiTheme="majorHAnsi"/>
                <w:sz w:val="24"/>
              </w:rPr>
              <w:t>Internet Access</w:t>
            </w:r>
          </w:p>
        </w:tc>
        <w:tc>
          <w:tcPr>
            <w:tcW w:w="4072" w:type="dxa"/>
          </w:tcPr>
          <w:p w:rsidR="004F652C" w:rsidRDefault="004F652C" w:rsidP="00C7288F">
            <w:pPr>
              <w:rPr>
                <w:rFonts w:asciiTheme="majorHAnsi" w:hAnsiTheme="majorHAnsi"/>
                <w:sz w:val="24"/>
              </w:rPr>
            </w:pPr>
            <w:r>
              <w:rPr>
                <w:rFonts w:asciiTheme="majorHAnsi" w:hAnsiTheme="majorHAnsi"/>
                <w:sz w:val="24"/>
              </w:rPr>
              <w:t>Differentiation:</w:t>
            </w:r>
          </w:p>
          <w:p w:rsidR="004F652C" w:rsidRDefault="004F652C" w:rsidP="00C7288F">
            <w:pPr>
              <w:rPr>
                <w:rFonts w:asciiTheme="majorHAnsi" w:hAnsiTheme="majorHAnsi"/>
                <w:sz w:val="24"/>
              </w:rPr>
            </w:pPr>
            <w:r>
              <w:rPr>
                <w:rFonts w:asciiTheme="majorHAnsi" w:hAnsiTheme="majorHAnsi"/>
                <w:sz w:val="24"/>
              </w:rPr>
              <w:t>-Provide ongoing support for students experiencing difficulty</w:t>
            </w:r>
          </w:p>
          <w:p w:rsidR="004F652C" w:rsidRDefault="004F652C" w:rsidP="00C7288F">
            <w:pPr>
              <w:rPr>
                <w:rFonts w:asciiTheme="majorHAnsi" w:hAnsiTheme="majorHAnsi"/>
                <w:sz w:val="24"/>
              </w:rPr>
            </w:pPr>
            <w:r>
              <w:rPr>
                <w:rFonts w:asciiTheme="majorHAnsi" w:hAnsiTheme="majorHAnsi"/>
                <w:sz w:val="24"/>
              </w:rPr>
              <w:t>-Assist low level literacy learners with planning and event creation.</w:t>
            </w:r>
          </w:p>
          <w:p w:rsidR="004F652C" w:rsidRDefault="004F652C" w:rsidP="00C7288F">
            <w:pPr>
              <w:rPr>
                <w:rFonts w:asciiTheme="majorHAnsi" w:hAnsiTheme="majorHAnsi"/>
                <w:sz w:val="24"/>
              </w:rPr>
            </w:pPr>
          </w:p>
          <w:p w:rsidR="004F652C" w:rsidRDefault="004F652C" w:rsidP="00C7288F">
            <w:pPr>
              <w:rPr>
                <w:rFonts w:asciiTheme="majorHAnsi" w:hAnsiTheme="majorHAnsi"/>
                <w:sz w:val="24"/>
              </w:rPr>
            </w:pPr>
            <w:r>
              <w:rPr>
                <w:rFonts w:asciiTheme="majorHAnsi" w:hAnsiTheme="majorHAnsi"/>
                <w:sz w:val="24"/>
              </w:rPr>
              <w:t>Teacher Roles:</w:t>
            </w:r>
          </w:p>
          <w:p w:rsidR="004F652C" w:rsidRDefault="004F652C" w:rsidP="00C7288F">
            <w:pPr>
              <w:rPr>
                <w:rFonts w:asciiTheme="majorHAnsi" w:hAnsiTheme="majorHAnsi"/>
                <w:sz w:val="24"/>
              </w:rPr>
            </w:pPr>
            <w:r>
              <w:rPr>
                <w:rFonts w:asciiTheme="majorHAnsi" w:hAnsiTheme="majorHAnsi"/>
                <w:sz w:val="24"/>
              </w:rPr>
              <w:t>-Teacher is to walk around to assess students’ progress and address any issues students may be experiencing</w:t>
            </w:r>
          </w:p>
          <w:p w:rsidR="004F652C" w:rsidRDefault="004F652C" w:rsidP="00C7288F">
            <w:pPr>
              <w:rPr>
                <w:rFonts w:asciiTheme="majorHAnsi" w:hAnsiTheme="majorHAnsi"/>
                <w:sz w:val="24"/>
              </w:rPr>
            </w:pPr>
            <w:r>
              <w:rPr>
                <w:rFonts w:asciiTheme="majorHAnsi" w:hAnsiTheme="majorHAnsi"/>
                <w:sz w:val="24"/>
              </w:rPr>
              <w:t>-The teacher is to use the interactive whiteboard to demonstrate solutions for common issues.</w:t>
            </w:r>
          </w:p>
          <w:p w:rsidR="004F652C" w:rsidRDefault="004F652C" w:rsidP="00C7288F">
            <w:pPr>
              <w:rPr>
                <w:rFonts w:asciiTheme="majorHAnsi" w:hAnsiTheme="majorHAnsi"/>
                <w:sz w:val="24"/>
              </w:rPr>
            </w:pPr>
            <w:r>
              <w:rPr>
                <w:rFonts w:asciiTheme="majorHAnsi" w:hAnsiTheme="majorHAnsi"/>
                <w:sz w:val="24"/>
              </w:rPr>
              <w:t>-Encourage students to ask questions when necessary</w:t>
            </w:r>
          </w:p>
          <w:p w:rsidR="004F652C" w:rsidRDefault="004F652C" w:rsidP="00C7288F">
            <w:pPr>
              <w:rPr>
                <w:rFonts w:asciiTheme="majorHAnsi" w:hAnsiTheme="majorHAnsi"/>
                <w:sz w:val="24"/>
              </w:rPr>
            </w:pPr>
            <w:r>
              <w:rPr>
                <w:rFonts w:asciiTheme="majorHAnsi" w:hAnsiTheme="majorHAnsi"/>
                <w:sz w:val="24"/>
              </w:rPr>
              <w:t xml:space="preserve">-Ensure students are actively </w:t>
            </w:r>
            <w:r>
              <w:rPr>
                <w:rFonts w:asciiTheme="majorHAnsi" w:hAnsiTheme="majorHAnsi"/>
                <w:sz w:val="24"/>
              </w:rPr>
              <w:lastRenderedPageBreak/>
              <w:t>working on individual work</w:t>
            </w:r>
          </w:p>
          <w:p w:rsidR="004F652C" w:rsidRDefault="004F652C" w:rsidP="00C7288F">
            <w:pPr>
              <w:rPr>
                <w:rFonts w:asciiTheme="majorHAnsi" w:hAnsiTheme="majorHAnsi"/>
                <w:sz w:val="24"/>
              </w:rPr>
            </w:pPr>
            <w:r>
              <w:rPr>
                <w:rFonts w:asciiTheme="majorHAnsi" w:hAnsiTheme="majorHAnsi"/>
                <w:sz w:val="24"/>
              </w:rPr>
              <w:t>-When pairing students, pair together lower-level and higher-level students.</w:t>
            </w:r>
          </w:p>
          <w:p w:rsidR="004F652C" w:rsidRDefault="004F652C" w:rsidP="00C7288F">
            <w:pPr>
              <w:rPr>
                <w:rFonts w:asciiTheme="majorHAnsi" w:hAnsiTheme="majorHAnsi"/>
                <w:sz w:val="24"/>
              </w:rPr>
            </w:pPr>
          </w:p>
          <w:p w:rsidR="004F652C" w:rsidRDefault="004F652C" w:rsidP="00C7288F">
            <w:pPr>
              <w:rPr>
                <w:rFonts w:asciiTheme="majorHAnsi" w:hAnsiTheme="majorHAnsi"/>
                <w:sz w:val="24"/>
              </w:rPr>
            </w:pPr>
            <w:r>
              <w:rPr>
                <w:rFonts w:asciiTheme="majorHAnsi" w:hAnsiTheme="majorHAnsi"/>
                <w:sz w:val="24"/>
              </w:rPr>
              <w:t>Preparation/Safety:</w:t>
            </w:r>
          </w:p>
          <w:p w:rsidR="004F652C" w:rsidRDefault="004F652C" w:rsidP="00C7288F">
            <w:pPr>
              <w:rPr>
                <w:rFonts w:asciiTheme="majorHAnsi" w:hAnsiTheme="majorHAnsi"/>
                <w:sz w:val="24"/>
              </w:rPr>
            </w:pPr>
            <w:r>
              <w:rPr>
                <w:rFonts w:asciiTheme="majorHAnsi" w:hAnsiTheme="majorHAnsi"/>
                <w:sz w:val="24"/>
              </w:rPr>
              <w:t>-Ensure students use the internet appropriately and follow internet safety and school rules when using technologies</w:t>
            </w:r>
          </w:p>
          <w:p w:rsidR="004F652C" w:rsidRDefault="004F652C" w:rsidP="00C7288F">
            <w:pPr>
              <w:rPr>
                <w:rFonts w:asciiTheme="majorHAnsi" w:hAnsiTheme="majorHAnsi"/>
                <w:sz w:val="24"/>
              </w:rPr>
            </w:pPr>
            <w:r>
              <w:rPr>
                <w:rFonts w:asciiTheme="majorHAnsi" w:hAnsiTheme="majorHAnsi"/>
                <w:sz w:val="24"/>
              </w:rPr>
              <w:t>-Ensure students follow the behavioural expectations of the class</w:t>
            </w:r>
          </w:p>
          <w:p w:rsidR="00A66D87" w:rsidRDefault="004F652C" w:rsidP="00C7288F">
            <w:pPr>
              <w:rPr>
                <w:rFonts w:asciiTheme="majorHAnsi" w:hAnsiTheme="majorHAnsi"/>
                <w:sz w:val="24"/>
              </w:rPr>
            </w:pPr>
            <w:r>
              <w:rPr>
                <w:rFonts w:asciiTheme="majorHAnsi" w:hAnsiTheme="majorHAnsi"/>
                <w:sz w:val="24"/>
              </w:rPr>
              <w:t>-Respect all school property including computers and software</w:t>
            </w:r>
          </w:p>
          <w:p w:rsidR="004F652C" w:rsidRDefault="004F652C" w:rsidP="00C7288F">
            <w:pPr>
              <w:rPr>
                <w:rFonts w:asciiTheme="majorHAnsi" w:hAnsiTheme="majorHAnsi"/>
                <w:sz w:val="24"/>
              </w:rPr>
            </w:pPr>
            <w:r>
              <w:rPr>
                <w:rFonts w:asciiTheme="majorHAnsi" w:hAnsiTheme="majorHAnsi"/>
                <w:sz w:val="24"/>
              </w:rPr>
              <w:t>-Ensure there is</w:t>
            </w:r>
            <w:r w:rsidR="009856B3">
              <w:rPr>
                <w:rFonts w:asciiTheme="majorHAnsi" w:hAnsiTheme="majorHAnsi"/>
                <w:sz w:val="24"/>
              </w:rPr>
              <w:t xml:space="preserve"> adequate computers,</w:t>
            </w:r>
            <w:r>
              <w:rPr>
                <w:rFonts w:asciiTheme="majorHAnsi" w:hAnsiTheme="majorHAnsi"/>
                <w:sz w:val="24"/>
              </w:rPr>
              <w:t xml:space="preserve"> internet access and each students can appropriately log on</w:t>
            </w:r>
          </w:p>
          <w:p w:rsidR="009856B3" w:rsidRDefault="009856B3" w:rsidP="00C7288F">
            <w:pPr>
              <w:rPr>
                <w:rFonts w:asciiTheme="majorHAnsi" w:hAnsiTheme="majorHAnsi"/>
                <w:sz w:val="24"/>
              </w:rPr>
            </w:pPr>
            <w:r>
              <w:rPr>
                <w:rFonts w:asciiTheme="majorHAnsi" w:hAnsiTheme="majorHAnsi"/>
                <w:sz w:val="24"/>
              </w:rPr>
              <w:t>-Ensure all necessary software is installed</w:t>
            </w:r>
          </w:p>
          <w:p w:rsidR="0009075C" w:rsidRPr="001F20E8" w:rsidRDefault="0009075C" w:rsidP="00C7288F">
            <w:pPr>
              <w:rPr>
                <w:rFonts w:asciiTheme="majorHAnsi" w:hAnsiTheme="majorHAnsi"/>
                <w:sz w:val="24"/>
              </w:rPr>
            </w:pPr>
            <w:r>
              <w:rPr>
                <w:rFonts w:asciiTheme="majorHAnsi" w:hAnsiTheme="majorHAnsi"/>
                <w:sz w:val="24"/>
              </w:rPr>
              <w:t>-Ensure each students has their developed plan when working</w:t>
            </w:r>
          </w:p>
        </w:tc>
      </w:tr>
      <w:tr w:rsidR="00713264" w:rsidRPr="001F20E8" w:rsidTr="00C7288F">
        <w:tc>
          <w:tcPr>
            <w:tcW w:w="1524" w:type="dxa"/>
          </w:tcPr>
          <w:p w:rsidR="00713264" w:rsidRPr="001F20E8" w:rsidRDefault="00713264" w:rsidP="00C7288F">
            <w:pPr>
              <w:rPr>
                <w:rFonts w:asciiTheme="majorHAnsi" w:hAnsiTheme="majorHAnsi"/>
                <w:sz w:val="24"/>
              </w:rPr>
            </w:pPr>
            <w:r>
              <w:rPr>
                <w:rFonts w:asciiTheme="majorHAnsi" w:hAnsiTheme="majorHAnsi"/>
                <w:sz w:val="24"/>
              </w:rPr>
              <w:lastRenderedPageBreak/>
              <w:t>Lesson 6</w:t>
            </w:r>
          </w:p>
        </w:tc>
        <w:tc>
          <w:tcPr>
            <w:tcW w:w="6643" w:type="dxa"/>
          </w:tcPr>
          <w:p w:rsidR="00713264" w:rsidRDefault="00F71440" w:rsidP="00C7288F">
            <w:pPr>
              <w:rPr>
                <w:rFonts w:asciiTheme="majorHAnsi" w:hAnsiTheme="majorHAnsi"/>
                <w:sz w:val="24"/>
              </w:rPr>
            </w:pPr>
            <w:r>
              <w:rPr>
                <w:rFonts w:asciiTheme="majorHAnsi" w:hAnsiTheme="majorHAnsi"/>
                <w:sz w:val="24"/>
              </w:rPr>
              <w:t>Students will continue to work on the creation of digital stories.</w:t>
            </w:r>
          </w:p>
          <w:p w:rsidR="00F71440" w:rsidRDefault="00F71440" w:rsidP="00C7288F">
            <w:pPr>
              <w:rPr>
                <w:rFonts w:asciiTheme="majorHAnsi" w:hAnsiTheme="majorHAnsi"/>
                <w:sz w:val="24"/>
              </w:rPr>
            </w:pPr>
            <w:r>
              <w:rPr>
                <w:rFonts w:asciiTheme="majorHAnsi" w:hAnsiTheme="majorHAnsi"/>
                <w:sz w:val="24"/>
              </w:rPr>
              <w:t>Ensure students have their script and storyboard with them during the completion of the digital story.</w:t>
            </w:r>
          </w:p>
          <w:p w:rsidR="00F71440" w:rsidRDefault="00F71440" w:rsidP="00C7288F">
            <w:pPr>
              <w:rPr>
                <w:rFonts w:asciiTheme="majorHAnsi" w:hAnsiTheme="majorHAnsi"/>
                <w:sz w:val="24"/>
              </w:rPr>
            </w:pPr>
            <w:r>
              <w:rPr>
                <w:rFonts w:asciiTheme="majorHAnsi" w:hAnsiTheme="majorHAnsi"/>
                <w:sz w:val="24"/>
              </w:rPr>
              <w:t>Once images and narration has been added within the software program students will begin adding;</w:t>
            </w:r>
          </w:p>
          <w:p w:rsidR="00F71440" w:rsidRDefault="00F71440" w:rsidP="00C7288F">
            <w:pPr>
              <w:rPr>
                <w:rFonts w:asciiTheme="majorHAnsi" w:hAnsiTheme="majorHAnsi"/>
                <w:sz w:val="24"/>
              </w:rPr>
            </w:pPr>
            <w:r>
              <w:rPr>
                <w:rFonts w:asciiTheme="majorHAnsi" w:hAnsiTheme="majorHAnsi"/>
                <w:sz w:val="24"/>
              </w:rPr>
              <w:t>- special effects</w:t>
            </w:r>
          </w:p>
          <w:p w:rsidR="00F71440" w:rsidRDefault="00F71440" w:rsidP="00C7288F">
            <w:pPr>
              <w:rPr>
                <w:rFonts w:asciiTheme="majorHAnsi" w:hAnsiTheme="majorHAnsi"/>
                <w:sz w:val="24"/>
              </w:rPr>
            </w:pPr>
            <w:r>
              <w:rPr>
                <w:rFonts w:asciiTheme="majorHAnsi" w:hAnsiTheme="majorHAnsi"/>
                <w:sz w:val="24"/>
              </w:rPr>
              <w:t>- transitions</w:t>
            </w:r>
          </w:p>
          <w:p w:rsidR="00F71440" w:rsidRDefault="00F71440" w:rsidP="00C7288F">
            <w:pPr>
              <w:rPr>
                <w:rFonts w:asciiTheme="majorHAnsi" w:hAnsiTheme="majorHAnsi"/>
                <w:sz w:val="24"/>
              </w:rPr>
            </w:pPr>
            <w:r>
              <w:rPr>
                <w:rFonts w:asciiTheme="majorHAnsi" w:hAnsiTheme="majorHAnsi"/>
                <w:sz w:val="24"/>
              </w:rPr>
              <w:t>-music and audio</w:t>
            </w:r>
          </w:p>
          <w:p w:rsidR="00F71440" w:rsidRDefault="00F71440" w:rsidP="00C7288F">
            <w:pPr>
              <w:rPr>
                <w:rFonts w:asciiTheme="majorHAnsi" w:hAnsiTheme="majorHAnsi"/>
                <w:sz w:val="24"/>
              </w:rPr>
            </w:pPr>
          </w:p>
          <w:p w:rsidR="00F71440" w:rsidRDefault="00F71440" w:rsidP="00C7288F">
            <w:pPr>
              <w:rPr>
                <w:rFonts w:asciiTheme="majorHAnsi" w:hAnsiTheme="majorHAnsi"/>
                <w:sz w:val="24"/>
              </w:rPr>
            </w:pPr>
            <w:r>
              <w:rPr>
                <w:rFonts w:asciiTheme="majorHAnsi" w:hAnsiTheme="majorHAnsi"/>
                <w:sz w:val="24"/>
              </w:rPr>
              <w:lastRenderedPageBreak/>
              <w:t xml:space="preserve">Students </w:t>
            </w:r>
            <w:r w:rsidR="006E62D4">
              <w:rPr>
                <w:rFonts w:asciiTheme="majorHAnsi" w:hAnsiTheme="majorHAnsi"/>
                <w:sz w:val="24"/>
              </w:rPr>
              <w:t>will continue to perfect their digital story by introducing appropriate timings during transitions and ensuring it makes sense and the purpose of their digital story is being portrayed to the audience.</w:t>
            </w:r>
          </w:p>
          <w:p w:rsidR="006E62D4" w:rsidRDefault="006E62D4" w:rsidP="00C7288F">
            <w:pPr>
              <w:rPr>
                <w:rFonts w:asciiTheme="majorHAnsi" w:hAnsiTheme="majorHAnsi"/>
                <w:sz w:val="24"/>
              </w:rPr>
            </w:pPr>
          </w:p>
          <w:p w:rsidR="006E62D4" w:rsidRDefault="006E62D4" w:rsidP="00C7288F">
            <w:pPr>
              <w:rPr>
                <w:rFonts w:asciiTheme="majorHAnsi" w:hAnsiTheme="majorHAnsi"/>
                <w:sz w:val="24"/>
              </w:rPr>
            </w:pPr>
            <w:r>
              <w:rPr>
                <w:rFonts w:asciiTheme="majorHAnsi" w:hAnsiTheme="majorHAnsi"/>
                <w:sz w:val="24"/>
              </w:rPr>
              <w:t xml:space="preserve">Encourage students to take their time reviewing and editing their work as necessary. </w:t>
            </w:r>
            <w:r w:rsidR="006F7D3C">
              <w:rPr>
                <w:rFonts w:asciiTheme="majorHAnsi" w:hAnsiTheme="majorHAnsi"/>
                <w:sz w:val="24"/>
              </w:rPr>
              <w:t>Edit and revise draft digital story.</w:t>
            </w:r>
            <w:r w:rsidR="00062F6F">
              <w:rPr>
                <w:rFonts w:asciiTheme="majorHAnsi" w:hAnsiTheme="majorHAnsi"/>
                <w:sz w:val="24"/>
              </w:rPr>
              <w:t xml:space="preserve"> Ask students to view the criteria sheet during the drafting phase. Allow students to ask questions and provide explicit modelling of software when necessary.</w:t>
            </w:r>
          </w:p>
          <w:p w:rsidR="004D1A43" w:rsidRDefault="004D1A43" w:rsidP="00C7288F">
            <w:pPr>
              <w:rPr>
                <w:rFonts w:asciiTheme="majorHAnsi" w:hAnsiTheme="majorHAnsi"/>
                <w:sz w:val="24"/>
              </w:rPr>
            </w:pPr>
          </w:p>
          <w:p w:rsidR="004D1A43" w:rsidRPr="001F20E8" w:rsidRDefault="004D1A43" w:rsidP="00C7288F">
            <w:pPr>
              <w:rPr>
                <w:rFonts w:asciiTheme="majorHAnsi" w:hAnsiTheme="majorHAnsi"/>
                <w:sz w:val="24"/>
              </w:rPr>
            </w:pPr>
            <w:r>
              <w:rPr>
                <w:rFonts w:asciiTheme="majorHAnsi" w:hAnsiTheme="majorHAnsi"/>
                <w:sz w:val="24"/>
              </w:rPr>
              <w:t xml:space="preserve">Reinforce the importance of saving their work frequently. </w:t>
            </w:r>
          </w:p>
        </w:tc>
        <w:tc>
          <w:tcPr>
            <w:tcW w:w="2470" w:type="dxa"/>
          </w:tcPr>
          <w:p w:rsidR="00726993" w:rsidRDefault="00726993" w:rsidP="00C7288F">
            <w:pPr>
              <w:rPr>
                <w:rFonts w:asciiTheme="majorHAnsi" w:hAnsiTheme="majorHAnsi"/>
                <w:sz w:val="24"/>
              </w:rPr>
            </w:pPr>
            <w:r w:rsidRPr="00F16D65">
              <w:rPr>
                <w:rFonts w:asciiTheme="majorHAnsi" w:hAnsiTheme="majorHAnsi"/>
                <w:sz w:val="24"/>
              </w:rPr>
              <w:lastRenderedPageBreak/>
              <w:t>Computer Lab</w:t>
            </w:r>
          </w:p>
          <w:p w:rsidR="00726993" w:rsidRDefault="00726993" w:rsidP="00C7288F">
            <w:pPr>
              <w:rPr>
                <w:rFonts w:asciiTheme="majorHAnsi" w:hAnsiTheme="majorHAnsi"/>
                <w:sz w:val="24"/>
              </w:rPr>
            </w:pPr>
          </w:p>
          <w:p w:rsidR="00713264" w:rsidRPr="001F20E8" w:rsidRDefault="00726993" w:rsidP="00C7288F">
            <w:pPr>
              <w:rPr>
                <w:rFonts w:asciiTheme="majorHAnsi" w:hAnsiTheme="majorHAnsi"/>
                <w:b/>
                <w:sz w:val="24"/>
              </w:rPr>
            </w:pPr>
            <w:r>
              <w:rPr>
                <w:rFonts w:asciiTheme="majorHAnsi" w:hAnsiTheme="majorHAnsi"/>
                <w:sz w:val="24"/>
              </w:rPr>
              <w:t>Internet Access</w:t>
            </w:r>
          </w:p>
        </w:tc>
        <w:tc>
          <w:tcPr>
            <w:tcW w:w="4072" w:type="dxa"/>
          </w:tcPr>
          <w:p w:rsidR="00713264" w:rsidRDefault="00713264" w:rsidP="00C7288F">
            <w:pPr>
              <w:rPr>
                <w:rFonts w:asciiTheme="majorHAnsi" w:hAnsiTheme="majorHAnsi"/>
                <w:sz w:val="24"/>
              </w:rPr>
            </w:pPr>
            <w:r>
              <w:rPr>
                <w:rFonts w:asciiTheme="majorHAnsi" w:hAnsiTheme="majorHAnsi"/>
                <w:sz w:val="24"/>
              </w:rPr>
              <w:t>Differentiation:</w:t>
            </w:r>
          </w:p>
          <w:p w:rsidR="00713264" w:rsidRDefault="0097296E" w:rsidP="00C7288F">
            <w:pPr>
              <w:rPr>
                <w:rFonts w:asciiTheme="majorHAnsi" w:hAnsiTheme="majorHAnsi"/>
                <w:sz w:val="24"/>
              </w:rPr>
            </w:pPr>
            <w:r>
              <w:rPr>
                <w:rFonts w:asciiTheme="majorHAnsi" w:hAnsiTheme="majorHAnsi"/>
                <w:sz w:val="24"/>
              </w:rPr>
              <w:t>-Provide ongoing support for students experiencing difficulty</w:t>
            </w:r>
          </w:p>
          <w:p w:rsidR="0097296E" w:rsidRDefault="0097296E" w:rsidP="00C7288F">
            <w:pPr>
              <w:rPr>
                <w:rFonts w:asciiTheme="majorHAnsi" w:hAnsiTheme="majorHAnsi"/>
                <w:sz w:val="24"/>
              </w:rPr>
            </w:pPr>
            <w:r>
              <w:rPr>
                <w:rFonts w:asciiTheme="majorHAnsi" w:hAnsiTheme="majorHAnsi"/>
                <w:sz w:val="24"/>
              </w:rPr>
              <w:t>-Assist low level literacy learners with planning and event creation.</w:t>
            </w:r>
          </w:p>
          <w:p w:rsidR="0097296E" w:rsidRDefault="0097296E" w:rsidP="00C7288F">
            <w:pPr>
              <w:rPr>
                <w:rFonts w:asciiTheme="majorHAnsi" w:hAnsiTheme="majorHAnsi"/>
                <w:sz w:val="24"/>
              </w:rPr>
            </w:pPr>
          </w:p>
          <w:p w:rsidR="00713264" w:rsidRDefault="00713264" w:rsidP="00C7288F">
            <w:pPr>
              <w:rPr>
                <w:rFonts w:asciiTheme="majorHAnsi" w:hAnsiTheme="majorHAnsi"/>
                <w:sz w:val="24"/>
              </w:rPr>
            </w:pPr>
            <w:r>
              <w:rPr>
                <w:rFonts w:asciiTheme="majorHAnsi" w:hAnsiTheme="majorHAnsi"/>
                <w:sz w:val="24"/>
              </w:rPr>
              <w:t>Teacher Roles:</w:t>
            </w:r>
          </w:p>
          <w:p w:rsidR="009B1A18" w:rsidRDefault="009B1A18" w:rsidP="00C7288F">
            <w:pPr>
              <w:rPr>
                <w:rFonts w:asciiTheme="majorHAnsi" w:hAnsiTheme="majorHAnsi"/>
                <w:sz w:val="24"/>
              </w:rPr>
            </w:pPr>
            <w:r>
              <w:rPr>
                <w:rFonts w:asciiTheme="majorHAnsi" w:hAnsiTheme="majorHAnsi"/>
                <w:sz w:val="24"/>
              </w:rPr>
              <w:t>-Teacher is to walk around to assess students’ progress and address any issues students may be experiencing</w:t>
            </w:r>
          </w:p>
          <w:p w:rsidR="009B1A18" w:rsidRDefault="009B1A18" w:rsidP="00C7288F">
            <w:pPr>
              <w:rPr>
                <w:rFonts w:asciiTheme="majorHAnsi" w:hAnsiTheme="majorHAnsi"/>
                <w:sz w:val="24"/>
              </w:rPr>
            </w:pPr>
            <w:r>
              <w:rPr>
                <w:rFonts w:asciiTheme="majorHAnsi" w:hAnsiTheme="majorHAnsi"/>
                <w:sz w:val="24"/>
              </w:rPr>
              <w:lastRenderedPageBreak/>
              <w:t xml:space="preserve">-The teacher is to use the interactive </w:t>
            </w:r>
            <w:r w:rsidR="0097296E">
              <w:rPr>
                <w:rFonts w:asciiTheme="majorHAnsi" w:hAnsiTheme="majorHAnsi"/>
                <w:sz w:val="24"/>
              </w:rPr>
              <w:t>whiteboard to demonstrate solutions for common issues.</w:t>
            </w:r>
          </w:p>
          <w:p w:rsidR="00D43633" w:rsidRDefault="00D43633" w:rsidP="00C7288F">
            <w:pPr>
              <w:rPr>
                <w:rFonts w:asciiTheme="majorHAnsi" w:hAnsiTheme="majorHAnsi"/>
                <w:sz w:val="24"/>
              </w:rPr>
            </w:pPr>
            <w:r>
              <w:rPr>
                <w:rFonts w:asciiTheme="majorHAnsi" w:hAnsiTheme="majorHAnsi"/>
                <w:sz w:val="24"/>
              </w:rPr>
              <w:t>-Encourage students to ask questions when necessary</w:t>
            </w:r>
          </w:p>
          <w:p w:rsidR="00D43633" w:rsidRDefault="00D43633" w:rsidP="00C7288F">
            <w:pPr>
              <w:rPr>
                <w:rFonts w:asciiTheme="majorHAnsi" w:hAnsiTheme="majorHAnsi"/>
                <w:sz w:val="24"/>
              </w:rPr>
            </w:pPr>
            <w:r>
              <w:rPr>
                <w:rFonts w:asciiTheme="majorHAnsi" w:hAnsiTheme="majorHAnsi"/>
                <w:sz w:val="24"/>
              </w:rPr>
              <w:t>-Observe students contribution and participation in whole class and paired discussion activities.</w:t>
            </w:r>
          </w:p>
          <w:p w:rsidR="00D43633" w:rsidRDefault="00D43633" w:rsidP="00C7288F">
            <w:pPr>
              <w:rPr>
                <w:rFonts w:asciiTheme="majorHAnsi" w:hAnsiTheme="majorHAnsi"/>
                <w:sz w:val="24"/>
              </w:rPr>
            </w:pPr>
            <w:r>
              <w:rPr>
                <w:rFonts w:asciiTheme="majorHAnsi" w:hAnsiTheme="majorHAnsi"/>
                <w:sz w:val="24"/>
              </w:rPr>
              <w:t>-Ensure students are actively working on individual work</w:t>
            </w:r>
          </w:p>
          <w:p w:rsidR="00D43633" w:rsidRDefault="00D43633" w:rsidP="00C7288F">
            <w:pPr>
              <w:rPr>
                <w:rFonts w:asciiTheme="majorHAnsi" w:hAnsiTheme="majorHAnsi"/>
                <w:sz w:val="24"/>
              </w:rPr>
            </w:pPr>
            <w:r>
              <w:rPr>
                <w:rFonts w:asciiTheme="majorHAnsi" w:hAnsiTheme="majorHAnsi"/>
                <w:sz w:val="24"/>
              </w:rPr>
              <w:t>-When pairing students, pair together lower-level and higher-level students.</w:t>
            </w:r>
          </w:p>
          <w:p w:rsidR="009856B3" w:rsidRDefault="009856B3" w:rsidP="00C7288F">
            <w:pPr>
              <w:rPr>
                <w:rFonts w:asciiTheme="majorHAnsi" w:hAnsiTheme="majorHAnsi"/>
                <w:sz w:val="24"/>
              </w:rPr>
            </w:pPr>
          </w:p>
          <w:p w:rsidR="00713264" w:rsidRDefault="00713264" w:rsidP="00C7288F">
            <w:pPr>
              <w:rPr>
                <w:rFonts w:asciiTheme="majorHAnsi" w:hAnsiTheme="majorHAnsi"/>
                <w:sz w:val="24"/>
              </w:rPr>
            </w:pPr>
            <w:r>
              <w:rPr>
                <w:rFonts w:asciiTheme="majorHAnsi" w:hAnsiTheme="majorHAnsi"/>
                <w:sz w:val="24"/>
              </w:rPr>
              <w:t>Preparation/Safety:</w:t>
            </w:r>
          </w:p>
          <w:p w:rsidR="00D43633" w:rsidRDefault="00D43633" w:rsidP="00C7288F">
            <w:pPr>
              <w:rPr>
                <w:rFonts w:asciiTheme="majorHAnsi" w:hAnsiTheme="majorHAnsi"/>
                <w:sz w:val="24"/>
              </w:rPr>
            </w:pPr>
            <w:r>
              <w:rPr>
                <w:rFonts w:asciiTheme="majorHAnsi" w:hAnsiTheme="majorHAnsi"/>
                <w:sz w:val="24"/>
              </w:rPr>
              <w:t>-Ensure students use the internet appropriately and follow internet safety and school rules when using technologies</w:t>
            </w:r>
          </w:p>
          <w:p w:rsidR="00D43633" w:rsidRDefault="00D43633" w:rsidP="00C7288F">
            <w:pPr>
              <w:rPr>
                <w:rFonts w:asciiTheme="majorHAnsi" w:hAnsiTheme="majorHAnsi"/>
                <w:sz w:val="24"/>
              </w:rPr>
            </w:pPr>
            <w:r>
              <w:rPr>
                <w:rFonts w:asciiTheme="majorHAnsi" w:hAnsiTheme="majorHAnsi"/>
                <w:sz w:val="24"/>
              </w:rPr>
              <w:t>-Ensure students follow the behavioural expectations of the class</w:t>
            </w:r>
          </w:p>
          <w:p w:rsidR="00D43633" w:rsidRDefault="00D43633" w:rsidP="00C7288F">
            <w:pPr>
              <w:rPr>
                <w:rFonts w:asciiTheme="majorHAnsi" w:hAnsiTheme="majorHAnsi"/>
                <w:sz w:val="24"/>
              </w:rPr>
            </w:pPr>
            <w:r>
              <w:rPr>
                <w:rFonts w:asciiTheme="majorHAnsi" w:hAnsiTheme="majorHAnsi"/>
                <w:sz w:val="24"/>
              </w:rPr>
              <w:t>-Respect all school property including computers and software</w:t>
            </w:r>
          </w:p>
          <w:p w:rsidR="009856B3" w:rsidRDefault="009856B3" w:rsidP="00C7288F">
            <w:pPr>
              <w:rPr>
                <w:rFonts w:asciiTheme="majorHAnsi" w:hAnsiTheme="majorHAnsi"/>
                <w:sz w:val="24"/>
              </w:rPr>
            </w:pPr>
            <w:r>
              <w:rPr>
                <w:rFonts w:asciiTheme="majorHAnsi" w:hAnsiTheme="majorHAnsi"/>
                <w:sz w:val="24"/>
              </w:rPr>
              <w:t>-Ensure there is adequate computers, internet access and each students can appropriately log on</w:t>
            </w:r>
          </w:p>
          <w:p w:rsidR="009856B3" w:rsidRPr="001F20E8" w:rsidRDefault="009856B3" w:rsidP="00C7288F">
            <w:pPr>
              <w:rPr>
                <w:rFonts w:asciiTheme="majorHAnsi" w:hAnsiTheme="majorHAnsi"/>
                <w:sz w:val="24"/>
              </w:rPr>
            </w:pPr>
            <w:r>
              <w:rPr>
                <w:rFonts w:asciiTheme="majorHAnsi" w:hAnsiTheme="majorHAnsi"/>
                <w:sz w:val="24"/>
              </w:rPr>
              <w:t>-Ensure all necessary software is installed</w:t>
            </w:r>
          </w:p>
        </w:tc>
      </w:tr>
      <w:tr w:rsidR="006F7D3C" w:rsidRPr="001F20E8" w:rsidTr="00C7288F">
        <w:tc>
          <w:tcPr>
            <w:tcW w:w="1524" w:type="dxa"/>
          </w:tcPr>
          <w:p w:rsidR="006F7D3C" w:rsidRDefault="006F7D3C" w:rsidP="00C7288F">
            <w:pPr>
              <w:rPr>
                <w:rFonts w:asciiTheme="majorHAnsi" w:hAnsiTheme="majorHAnsi"/>
                <w:sz w:val="24"/>
              </w:rPr>
            </w:pPr>
            <w:r>
              <w:rPr>
                <w:rFonts w:asciiTheme="majorHAnsi" w:hAnsiTheme="majorHAnsi"/>
                <w:sz w:val="24"/>
              </w:rPr>
              <w:lastRenderedPageBreak/>
              <w:t>Lesson 7</w:t>
            </w:r>
          </w:p>
        </w:tc>
        <w:tc>
          <w:tcPr>
            <w:tcW w:w="6643" w:type="dxa"/>
          </w:tcPr>
          <w:p w:rsidR="006F7D3C" w:rsidRDefault="006F7D3C" w:rsidP="00C7288F">
            <w:pPr>
              <w:rPr>
                <w:rFonts w:asciiTheme="majorHAnsi" w:hAnsiTheme="majorHAnsi"/>
                <w:sz w:val="24"/>
              </w:rPr>
            </w:pPr>
            <w:r>
              <w:rPr>
                <w:rFonts w:asciiTheme="majorHAnsi" w:hAnsiTheme="majorHAnsi"/>
                <w:sz w:val="24"/>
              </w:rPr>
              <w:t xml:space="preserve">As a class, students will individually present their completed digital story. </w:t>
            </w:r>
            <w:r w:rsidR="00921CA8">
              <w:rPr>
                <w:rFonts w:asciiTheme="majorHAnsi" w:hAnsiTheme="majorHAnsi"/>
                <w:sz w:val="24"/>
              </w:rPr>
              <w:t>Encourage</w:t>
            </w:r>
            <w:r>
              <w:rPr>
                <w:rFonts w:asciiTheme="majorHAnsi" w:hAnsiTheme="majorHAnsi"/>
                <w:sz w:val="24"/>
              </w:rPr>
              <w:t xml:space="preserve"> students to think about the elements used and their effectiveness in portraying the </w:t>
            </w:r>
            <w:r w:rsidR="004217FC">
              <w:rPr>
                <w:rFonts w:asciiTheme="majorHAnsi" w:hAnsiTheme="majorHAnsi"/>
                <w:sz w:val="24"/>
              </w:rPr>
              <w:t>individual’s</w:t>
            </w:r>
            <w:r>
              <w:rPr>
                <w:rFonts w:asciiTheme="majorHAnsi" w:hAnsiTheme="majorHAnsi"/>
                <w:sz w:val="24"/>
              </w:rPr>
              <w:t xml:space="preserve"> life </w:t>
            </w:r>
            <w:r>
              <w:rPr>
                <w:rFonts w:asciiTheme="majorHAnsi" w:hAnsiTheme="majorHAnsi"/>
                <w:sz w:val="24"/>
              </w:rPr>
              <w:lastRenderedPageBreak/>
              <w:t>event.</w:t>
            </w:r>
          </w:p>
          <w:p w:rsidR="006F7D3C" w:rsidRDefault="006F7D3C" w:rsidP="00C7288F">
            <w:pPr>
              <w:rPr>
                <w:rFonts w:asciiTheme="majorHAnsi" w:hAnsiTheme="majorHAnsi"/>
                <w:sz w:val="24"/>
              </w:rPr>
            </w:pPr>
          </w:p>
          <w:p w:rsidR="006F7D3C" w:rsidRDefault="006F7D3C" w:rsidP="00C7288F">
            <w:pPr>
              <w:rPr>
                <w:rFonts w:asciiTheme="majorHAnsi" w:hAnsiTheme="majorHAnsi"/>
                <w:sz w:val="24"/>
              </w:rPr>
            </w:pPr>
            <w:r>
              <w:rPr>
                <w:rFonts w:asciiTheme="majorHAnsi" w:hAnsiTheme="majorHAnsi"/>
                <w:sz w:val="24"/>
              </w:rPr>
              <w:t xml:space="preserve">Students will complete a reflection and evaluation of their own work. Encourage students to discover what they believe of successful and elements they believe could have been more effective. </w:t>
            </w:r>
          </w:p>
          <w:p w:rsidR="00A66D87" w:rsidRDefault="00A66D87" w:rsidP="00C7288F">
            <w:pPr>
              <w:rPr>
                <w:rFonts w:asciiTheme="majorHAnsi" w:hAnsiTheme="majorHAnsi"/>
                <w:sz w:val="24"/>
              </w:rPr>
            </w:pPr>
          </w:p>
          <w:p w:rsidR="00A66D87" w:rsidRDefault="00A66D87" w:rsidP="00C7288F">
            <w:pPr>
              <w:rPr>
                <w:rFonts w:asciiTheme="majorHAnsi" w:hAnsiTheme="majorHAnsi"/>
                <w:sz w:val="24"/>
              </w:rPr>
            </w:pPr>
            <w:r>
              <w:rPr>
                <w:rFonts w:asciiTheme="majorHAnsi" w:hAnsiTheme="majorHAnsi"/>
                <w:sz w:val="24"/>
              </w:rPr>
              <w:t>To conclude, as a whole class have students express how they felt about the program and the positives and negatives issues they experiences when completing their digital narrative.</w:t>
            </w:r>
          </w:p>
        </w:tc>
        <w:tc>
          <w:tcPr>
            <w:tcW w:w="2470" w:type="dxa"/>
          </w:tcPr>
          <w:p w:rsidR="006F7D3C" w:rsidRDefault="00726993" w:rsidP="00C7288F">
            <w:pPr>
              <w:rPr>
                <w:rFonts w:asciiTheme="majorHAnsi" w:hAnsiTheme="majorHAnsi"/>
                <w:sz w:val="24"/>
              </w:rPr>
            </w:pPr>
            <w:r>
              <w:rPr>
                <w:rFonts w:asciiTheme="majorHAnsi" w:hAnsiTheme="majorHAnsi"/>
                <w:sz w:val="24"/>
              </w:rPr>
              <w:lastRenderedPageBreak/>
              <w:t>Interactive whiteboard</w:t>
            </w:r>
          </w:p>
          <w:p w:rsidR="00726993" w:rsidRDefault="00726993" w:rsidP="00C7288F">
            <w:pPr>
              <w:rPr>
                <w:rFonts w:asciiTheme="majorHAnsi" w:hAnsiTheme="majorHAnsi"/>
                <w:sz w:val="24"/>
              </w:rPr>
            </w:pPr>
          </w:p>
          <w:p w:rsidR="00726993" w:rsidRPr="001F20E8" w:rsidRDefault="00726993" w:rsidP="00C7288F">
            <w:pPr>
              <w:rPr>
                <w:rFonts w:asciiTheme="majorHAnsi" w:hAnsiTheme="majorHAnsi"/>
                <w:b/>
                <w:sz w:val="24"/>
              </w:rPr>
            </w:pPr>
            <w:r>
              <w:rPr>
                <w:rFonts w:asciiTheme="majorHAnsi" w:hAnsiTheme="majorHAnsi"/>
                <w:sz w:val="24"/>
              </w:rPr>
              <w:lastRenderedPageBreak/>
              <w:t>Evaluation/Reflection sheet</w:t>
            </w:r>
          </w:p>
        </w:tc>
        <w:tc>
          <w:tcPr>
            <w:tcW w:w="4072" w:type="dxa"/>
          </w:tcPr>
          <w:p w:rsidR="00F66E22" w:rsidRDefault="00F66E22" w:rsidP="00F66E22">
            <w:pPr>
              <w:rPr>
                <w:rFonts w:asciiTheme="majorHAnsi" w:hAnsiTheme="majorHAnsi"/>
                <w:sz w:val="24"/>
              </w:rPr>
            </w:pPr>
            <w:r>
              <w:rPr>
                <w:rFonts w:asciiTheme="majorHAnsi" w:hAnsiTheme="majorHAnsi"/>
                <w:sz w:val="24"/>
              </w:rPr>
              <w:lastRenderedPageBreak/>
              <w:t>Differentiation:</w:t>
            </w:r>
          </w:p>
          <w:p w:rsidR="00F66E22" w:rsidRDefault="00F66E22" w:rsidP="00F66E22">
            <w:pPr>
              <w:rPr>
                <w:rFonts w:asciiTheme="majorHAnsi" w:hAnsiTheme="majorHAnsi"/>
                <w:sz w:val="24"/>
              </w:rPr>
            </w:pPr>
            <w:r>
              <w:rPr>
                <w:rFonts w:asciiTheme="majorHAnsi" w:hAnsiTheme="majorHAnsi"/>
                <w:sz w:val="24"/>
              </w:rPr>
              <w:t>-Provide ongoing support for students experiencing difficulty</w:t>
            </w:r>
          </w:p>
          <w:p w:rsidR="00F66E22" w:rsidRDefault="00F66E22" w:rsidP="00F66E22">
            <w:pPr>
              <w:rPr>
                <w:rFonts w:asciiTheme="majorHAnsi" w:hAnsiTheme="majorHAnsi"/>
                <w:sz w:val="24"/>
              </w:rPr>
            </w:pPr>
            <w:r>
              <w:rPr>
                <w:rFonts w:asciiTheme="majorHAnsi" w:hAnsiTheme="majorHAnsi"/>
                <w:sz w:val="24"/>
              </w:rPr>
              <w:lastRenderedPageBreak/>
              <w:t>-Assist low level literacy learners with planning and event creation.</w:t>
            </w:r>
          </w:p>
          <w:p w:rsidR="0005045A" w:rsidRDefault="0005045A" w:rsidP="00F66E22">
            <w:pPr>
              <w:rPr>
                <w:rFonts w:asciiTheme="majorHAnsi" w:hAnsiTheme="majorHAnsi"/>
                <w:sz w:val="24"/>
              </w:rPr>
            </w:pPr>
            <w:r>
              <w:rPr>
                <w:rFonts w:asciiTheme="majorHAnsi" w:hAnsiTheme="majorHAnsi"/>
                <w:sz w:val="24"/>
              </w:rPr>
              <w:t>-Use questioning to identify level of understanding</w:t>
            </w:r>
            <w:bookmarkStart w:id="0" w:name="_GoBack"/>
            <w:bookmarkEnd w:id="0"/>
          </w:p>
          <w:p w:rsidR="00F66E22" w:rsidRDefault="00F66E22" w:rsidP="00F66E22">
            <w:pPr>
              <w:rPr>
                <w:rFonts w:asciiTheme="majorHAnsi" w:hAnsiTheme="majorHAnsi"/>
                <w:sz w:val="24"/>
              </w:rPr>
            </w:pPr>
          </w:p>
          <w:p w:rsidR="00F66E22" w:rsidRDefault="00F66E22" w:rsidP="0005045A">
            <w:pPr>
              <w:rPr>
                <w:rFonts w:asciiTheme="majorHAnsi" w:hAnsiTheme="majorHAnsi"/>
                <w:sz w:val="24"/>
              </w:rPr>
            </w:pPr>
            <w:r>
              <w:rPr>
                <w:rFonts w:asciiTheme="majorHAnsi" w:hAnsiTheme="majorHAnsi"/>
                <w:sz w:val="24"/>
              </w:rPr>
              <w:t>Teacher Roles:</w:t>
            </w:r>
          </w:p>
          <w:p w:rsidR="00F66E22" w:rsidRDefault="00F66E22" w:rsidP="00F66E22">
            <w:pPr>
              <w:rPr>
                <w:rFonts w:asciiTheme="majorHAnsi" w:hAnsiTheme="majorHAnsi"/>
                <w:sz w:val="24"/>
              </w:rPr>
            </w:pPr>
            <w:r>
              <w:rPr>
                <w:rFonts w:asciiTheme="majorHAnsi" w:hAnsiTheme="majorHAnsi"/>
                <w:sz w:val="24"/>
              </w:rPr>
              <w:t>-Observe students contribution and participation in whole class and paired discussion activities</w:t>
            </w:r>
          </w:p>
          <w:p w:rsidR="00F66E22" w:rsidRDefault="00F66E22" w:rsidP="00F66E22">
            <w:pPr>
              <w:rPr>
                <w:rFonts w:asciiTheme="majorHAnsi" w:hAnsiTheme="majorHAnsi"/>
                <w:sz w:val="24"/>
              </w:rPr>
            </w:pPr>
            <w:r>
              <w:rPr>
                <w:rFonts w:asciiTheme="majorHAnsi" w:hAnsiTheme="majorHAnsi"/>
                <w:sz w:val="24"/>
              </w:rPr>
              <w:t>-</w:t>
            </w:r>
            <w:r w:rsidR="0005045A">
              <w:rPr>
                <w:rFonts w:asciiTheme="majorHAnsi" w:hAnsiTheme="majorHAnsi"/>
                <w:sz w:val="24"/>
              </w:rPr>
              <w:t>Encourage students to reflect on their individual work and the software used</w:t>
            </w:r>
          </w:p>
          <w:p w:rsidR="00F66E22" w:rsidRDefault="00F66E22" w:rsidP="00F66E22">
            <w:pPr>
              <w:rPr>
                <w:rFonts w:asciiTheme="majorHAnsi" w:hAnsiTheme="majorHAnsi"/>
                <w:sz w:val="24"/>
              </w:rPr>
            </w:pPr>
          </w:p>
          <w:p w:rsidR="00F66E22" w:rsidRDefault="00F66E22" w:rsidP="00F66E22">
            <w:pPr>
              <w:rPr>
                <w:rFonts w:asciiTheme="majorHAnsi" w:hAnsiTheme="majorHAnsi"/>
                <w:sz w:val="24"/>
              </w:rPr>
            </w:pPr>
            <w:r>
              <w:rPr>
                <w:rFonts w:asciiTheme="majorHAnsi" w:hAnsiTheme="majorHAnsi"/>
                <w:sz w:val="24"/>
              </w:rPr>
              <w:t>Preparation/Safety:</w:t>
            </w:r>
          </w:p>
          <w:p w:rsidR="006F7D3C" w:rsidRPr="00F66E22" w:rsidRDefault="00F66E22" w:rsidP="00F66E22">
            <w:pPr>
              <w:rPr>
                <w:rFonts w:asciiTheme="majorHAnsi" w:hAnsiTheme="majorHAnsi"/>
                <w:sz w:val="24"/>
              </w:rPr>
            </w:pPr>
            <w:r>
              <w:rPr>
                <w:rFonts w:asciiTheme="majorHAnsi" w:hAnsiTheme="majorHAnsi"/>
                <w:sz w:val="24"/>
              </w:rPr>
              <w:t>-Ensure students follow the behavioural expectations of</w:t>
            </w:r>
            <w:r>
              <w:rPr>
                <w:rFonts w:asciiTheme="majorHAnsi" w:hAnsiTheme="majorHAnsi"/>
                <w:sz w:val="24"/>
              </w:rPr>
              <w:t xml:space="preserve"> the class</w:t>
            </w:r>
          </w:p>
        </w:tc>
      </w:tr>
    </w:tbl>
    <w:p w:rsidR="001F20E8" w:rsidRDefault="00F66E22" w:rsidP="001F20E8">
      <w:r>
        <w:lastRenderedPageBreak/>
        <w:t>n</w:t>
      </w:r>
    </w:p>
    <w:sectPr w:rsidR="001F20E8" w:rsidSect="001F2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7287"/>
    <w:multiLevelType w:val="hybridMultilevel"/>
    <w:tmpl w:val="8982BDB4"/>
    <w:lvl w:ilvl="0" w:tplc="462EC4FC">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4E77D3"/>
    <w:multiLevelType w:val="hybridMultilevel"/>
    <w:tmpl w:val="AEE89494"/>
    <w:lvl w:ilvl="0" w:tplc="4E521A8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D41262"/>
    <w:multiLevelType w:val="hybridMultilevel"/>
    <w:tmpl w:val="C61E20FE"/>
    <w:lvl w:ilvl="0" w:tplc="290C01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8"/>
    <w:rsid w:val="00004E20"/>
    <w:rsid w:val="0003238C"/>
    <w:rsid w:val="0005045A"/>
    <w:rsid w:val="000516E0"/>
    <w:rsid w:val="00062F6F"/>
    <w:rsid w:val="000636EE"/>
    <w:rsid w:val="000640BA"/>
    <w:rsid w:val="0009075C"/>
    <w:rsid w:val="000F4DC4"/>
    <w:rsid w:val="00134C73"/>
    <w:rsid w:val="001379F7"/>
    <w:rsid w:val="00150039"/>
    <w:rsid w:val="00154627"/>
    <w:rsid w:val="001658CF"/>
    <w:rsid w:val="0017211B"/>
    <w:rsid w:val="001F20E8"/>
    <w:rsid w:val="001F7483"/>
    <w:rsid w:val="00203153"/>
    <w:rsid w:val="00225E37"/>
    <w:rsid w:val="002C698E"/>
    <w:rsid w:val="002D2E91"/>
    <w:rsid w:val="002D3B1B"/>
    <w:rsid w:val="002F3D7C"/>
    <w:rsid w:val="003879D4"/>
    <w:rsid w:val="003F7272"/>
    <w:rsid w:val="004217FC"/>
    <w:rsid w:val="004B5A72"/>
    <w:rsid w:val="004D1A43"/>
    <w:rsid w:val="004F652C"/>
    <w:rsid w:val="00501CE8"/>
    <w:rsid w:val="0059713E"/>
    <w:rsid w:val="005B541C"/>
    <w:rsid w:val="005B5481"/>
    <w:rsid w:val="00647F4E"/>
    <w:rsid w:val="00663813"/>
    <w:rsid w:val="006B3E95"/>
    <w:rsid w:val="006E62D4"/>
    <w:rsid w:val="006F7D3C"/>
    <w:rsid w:val="00713264"/>
    <w:rsid w:val="00726993"/>
    <w:rsid w:val="00761172"/>
    <w:rsid w:val="00770E3E"/>
    <w:rsid w:val="0080282E"/>
    <w:rsid w:val="00811B80"/>
    <w:rsid w:val="008C1F02"/>
    <w:rsid w:val="008D252C"/>
    <w:rsid w:val="0090586A"/>
    <w:rsid w:val="00921CA8"/>
    <w:rsid w:val="0097296E"/>
    <w:rsid w:val="009856B3"/>
    <w:rsid w:val="009A4ABE"/>
    <w:rsid w:val="009B1A18"/>
    <w:rsid w:val="009D7E56"/>
    <w:rsid w:val="009E4FD5"/>
    <w:rsid w:val="00A0378A"/>
    <w:rsid w:val="00A62A1A"/>
    <w:rsid w:val="00A66D87"/>
    <w:rsid w:val="00B11888"/>
    <w:rsid w:val="00B11FAF"/>
    <w:rsid w:val="00B146CE"/>
    <w:rsid w:val="00B730AB"/>
    <w:rsid w:val="00C1481B"/>
    <w:rsid w:val="00C14BF6"/>
    <w:rsid w:val="00C7288F"/>
    <w:rsid w:val="00C83D24"/>
    <w:rsid w:val="00D24859"/>
    <w:rsid w:val="00D43633"/>
    <w:rsid w:val="00D80030"/>
    <w:rsid w:val="00E972DE"/>
    <w:rsid w:val="00EE36CA"/>
    <w:rsid w:val="00F1523A"/>
    <w:rsid w:val="00F16D65"/>
    <w:rsid w:val="00F562FD"/>
    <w:rsid w:val="00F615F1"/>
    <w:rsid w:val="00F66E22"/>
    <w:rsid w:val="00F66F4D"/>
    <w:rsid w:val="00F7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E8"/>
    <w:pPr>
      <w:ind w:left="720"/>
      <w:contextualSpacing/>
    </w:pPr>
  </w:style>
  <w:style w:type="table" w:styleId="TableGrid">
    <w:name w:val="Table Grid"/>
    <w:basedOn w:val="TableNormal"/>
    <w:uiPriority w:val="59"/>
    <w:rsid w:val="001F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E8"/>
    <w:pPr>
      <w:ind w:left="720"/>
      <w:contextualSpacing/>
    </w:pPr>
  </w:style>
  <w:style w:type="table" w:styleId="TableGrid">
    <w:name w:val="Table Grid"/>
    <w:basedOn w:val="TableNormal"/>
    <w:uiPriority w:val="59"/>
    <w:rsid w:val="001F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DanandRach</dc:creator>
  <cp:lastModifiedBy>DanandRach</cp:lastModifiedBy>
  <cp:revision>67</cp:revision>
  <dcterms:created xsi:type="dcterms:W3CDTF">2016-05-14T11:32:00Z</dcterms:created>
  <dcterms:modified xsi:type="dcterms:W3CDTF">2016-05-18T13:16:00Z</dcterms:modified>
</cp:coreProperties>
</file>